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E61796" w14:paraId="69707BF0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FD6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19856C3A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2E95AB7D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3EE099A6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4F61CDA8" wp14:editId="761B7CCC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735AD5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75730C77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8D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8EF4" w14:textId="04A5B6F5" w:rsidR="00DE29A7" w:rsidRPr="00C73D79" w:rsidRDefault="00E61796" w:rsidP="00DE29A7">
            <w:pPr>
              <w:pStyle w:val="a7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796">
              <w:rPr>
                <w:rFonts w:ascii="Times New Roman" w:hAnsi="Times New Roman"/>
                <w:b/>
                <w:sz w:val="24"/>
                <w:szCs w:val="24"/>
              </w:rPr>
              <w:t>Локальная комиссия по биоэтике</w:t>
            </w:r>
          </w:p>
        </w:tc>
      </w:tr>
      <w:tr w:rsidR="00DE29A7" w:rsidRPr="00E61796" w14:paraId="1E5C9EF0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2BA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EB1B" w14:textId="77777777" w:rsidR="00895DDB" w:rsidRPr="00C73D79" w:rsidRDefault="00895DDB" w:rsidP="00895DDB">
            <w:pPr>
              <w:snapToGri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«Написание, рассмотрение, распространение и пересмотр СОП»</w:t>
            </w:r>
          </w:p>
          <w:p w14:paraId="32E53630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E61796" w14:paraId="7BD3C1D7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2C4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92CBB5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649DC60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9BF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F447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F447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F447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</w:t>
            </w:r>
            <w:proofErr w:type="gram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за № 180 от 24.07.2025 г.</w:t>
            </w:r>
          </w:p>
          <w:p w14:paraId="1396BEA6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91CAADE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6D002FB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41F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EAD0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50D307E1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F33B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03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5CA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280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7C4F95B8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2283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B764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5E2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F9E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4D9EFCC9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F9CA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2A76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984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EDCA76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011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D40F092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47E6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88B8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B703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C27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55D70A2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A0AB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347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AE02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95A01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2C6CF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26BB8A88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16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0F76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D71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FA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318A9646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E3AD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E4A6E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6A86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78C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A1C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33A07DD5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3CC8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38E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8BD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64CA63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C0D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6F56956B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19E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EF1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167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FBBE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5A4A11B5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0B3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1EE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6B630682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3C5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0163" w14:textId="77777777" w:rsidR="00DE29A7" w:rsidRPr="00C73D79" w:rsidRDefault="00727AD0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218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ЛЭК-02</w:t>
            </w:r>
          </w:p>
        </w:tc>
      </w:tr>
      <w:tr w:rsidR="00DE29A7" w:rsidRPr="00C73D79" w14:paraId="4C84C40E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75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2BA4F1F4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DA5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26DECDA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1C622A00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7CF1FE77" w14:textId="77777777" w:rsidR="00DE29A7" w:rsidRPr="00C73D79" w:rsidRDefault="00DE29A7" w:rsidP="00DE29A7">
      <w:pPr>
        <w:pStyle w:val="a3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ABC0B79" w14:textId="77777777" w:rsidR="00DE29A7" w:rsidRPr="00C73D79" w:rsidRDefault="00DE29A7" w:rsidP="00DE29A7">
      <w:pPr>
        <w:pStyle w:val="a3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4B10FEB1" w14:textId="77777777" w:rsidR="002A121D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6607AF0E" w14:textId="77777777" w:rsidR="002A121D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</w:p>
    <w:tbl>
      <w:tblPr>
        <w:tblW w:w="10164" w:type="dxa"/>
        <w:tblInd w:w="117" w:type="dxa"/>
        <w:tblLayout w:type="fixed"/>
        <w:tblLook w:val="0000" w:firstRow="0" w:lastRow="0" w:firstColumn="0" w:lastColumn="0" w:noHBand="0" w:noVBand="0"/>
      </w:tblPr>
      <w:tblGrid>
        <w:gridCol w:w="104"/>
        <w:gridCol w:w="2878"/>
        <w:gridCol w:w="6594"/>
        <w:gridCol w:w="314"/>
        <w:gridCol w:w="274"/>
      </w:tblGrid>
      <w:tr w:rsidR="00B81280" w:rsidRPr="00B81280" w14:paraId="0315CC22" w14:textId="77777777" w:rsidTr="00010FF0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p w14:paraId="4FD3955C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1. ОБЩИЕ ПОЛОЖЕНИЯ</w:t>
            </w:r>
          </w:p>
        </w:tc>
      </w:tr>
      <w:tr w:rsidR="00B81280" w:rsidRPr="00B81280" w14:paraId="243678CB" w14:textId="77777777" w:rsidTr="00010FF0">
        <w:trPr>
          <w:trHeight w:val="386"/>
        </w:trPr>
        <w:tc>
          <w:tcPr>
            <w:tcW w:w="10164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55"/>
              <w:gridCol w:w="7650"/>
            </w:tblGrid>
            <w:tr w:rsidR="00B81280" w:rsidRPr="00E61796" w14:paraId="145E2C50" w14:textId="77777777" w:rsidTr="00010FF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644E26E" w14:textId="77777777" w:rsidR="00B81280" w:rsidRPr="00B81280" w:rsidRDefault="00B81280" w:rsidP="00010FF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Цель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AF8B00" w14:textId="77777777" w:rsidR="00B81280" w:rsidRPr="00B81280" w:rsidRDefault="00B81280" w:rsidP="00010FF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Определить процесс подготовки, оценки, распространения и дополнения стандартных операционных процедур для этических комиссий (ЭК).</w:t>
                  </w:r>
                </w:p>
                <w:p w14:paraId="28746547" w14:textId="77777777" w:rsidR="00B81280" w:rsidRPr="00B81280" w:rsidRDefault="00B81280" w:rsidP="00010FF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СОПы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дают четкие инструкции по выполнению работы ЭК в соответствии с Рекомендациями ВОЗ для комиссий по этике, проводящих экспертизу биомедицинских исследований, национальным руководством для комиссий по этике и правилами Надлежащей Клинической Практики (</w:t>
                  </w:r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GCP</w:t>
                  </w:r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).</w:t>
                  </w:r>
                </w:p>
              </w:tc>
            </w:tr>
            <w:tr w:rsidR="00B81280" w:rsidRPr="00B81280" w14:paraId="71BAFEA0" w14:textId="77777777" w:rsidTr="00010FF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D6B287" w14:textId="77777777" w:rsidR="00B81280" w:rsidRPr="00B81280" w:rsidRDefault="00B81280" w:rsidP="00010FF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Область</w:t>
                  </w:r>
                  <w:proofErr w:type="spellEnd"/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применения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8BF175" w14:textId="77777777" w:rsidR="00B81280" w:rsidRPr="00B81280" w:rsidRDefault="00B81280" w:rsidP="00010FF0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81280" w:rsidRPr="00E61796" w14:paraId="0E71DB73" w14:textId="77777777" w:rsidTr="00010FF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C73A56" w14:textId="77777777" w:rsidR="00B81280" w:rsidRPr="00B81280" w:rsidRDefault="00B81280" w:rsidP="00010FF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Ответственность</w:t>
                  </w:r>
                  <w:proofErr w:type="spellEnd"/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15B29C" w14:textId="77777777" w:rsidR="00B81280" w:rsidRPr="00B81280" w:rsidRDefault="00B81280" w:rsidP="00010FF0">
                  <w:pPr>
                    <w:tabs>
                      <w:tab w:val="left" w:pos="3045"/>
                      <w:tab w:val="center" w:pos="4677"/>
                    </w:tabs>
                    <w:snapToGrid w:val="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Секретариат несет ответственность за назначение группы разработчиков </w:t>
                  </w: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СОПов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, которая разрабатывает и обновляет их в соответствии со стандартными процедурами, форматом и системой кодирования.</w:t>
                  </w:r>
                </w:p>
              </w:tc>
            </w:tr>
            <w:tr w:rsidR="00B81280" w:rsidRPr="00E61796" w14:paraId="306AA1F6" w14:textId="77777777" w:rsidTr="00010FF0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0FC76E9" w14:textId="77777777" w:rsidR="00B81280" w:rsidRPr="00B81280" w:rsidRDefault="00B81280" w:rsidP="00010FF0">
                  <w:pPr>
                    <w:tabs>
                      <w:tab w:val="left" w:pos="3045"/>
                      <w:tab w:val="center" w:pos="4677"/>
                    </w:tabs>
                    <w:snapToGrid w:val="0"/>
                    <w:ind w:right="3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B81280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B81280" w:rsidRPr="00B81280" w14:paraId="3C51169A" w14:textId="77777777" w:rsidTr="00010FF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D421A1" w14:textId="77777777" w:rsidR="00B81280" w:rsidRPr="00B81280" w:rsidRDefault="00B81280" w:rsidP="00010FF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Основное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1AC700" w14:textId="77777777" w:rsidR="00B81280" w:rsidRPr="00B81280" w:rsidRDefault="00B81280" w:rsidP="00010FF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81280" w:rsidRPr="00B81280" w14:paraId="671C6546" w14:textId="77777777" w:rsidTr="00010FF0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DCF65A" w14:textId="77777777" w:rsidR="00B81280" w:rsidRPr="00B81280" w:rsidRDefault="00B81280" w:rsidP="00010FF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Вспомогательное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E39D74" w14:textId="77777777" w:rsidR="00B81280" w:rsidRPr="00B81280" w:rsidRDefault="00B81280" w:rsidP="00010FF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B81280" w:rsidRPr="00B81280" w14:paraId="788787AC" w14:textId="77777777" w:rsidTr="00010FF0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60B44" w14:textId="77777777" w:rsidR="00B81280" w:rsidRPr="00B81280" w:rsidRDefault="00B81280" w:rsidP="00010FF0">
                  <w:pPr>
                    <w:snapToGrid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Расходные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материалы</w:t>
                  </w:r>
                  <w:proofErr w:type="spellEnd"/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B0B91" w14:textId="77777777" w:rsidR="00B81280" w:rsidRPr="00B81280" w:rsidRDefault="00B81280" w:rsidP="00010FF0">
                  <w:pPr>
                    <w:snapToGrid w:val="0"/>
                    <w:ind w:left="720" w:right="31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1280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14:paraId="026CD510" w14:textId="77777777" w:rsidR="00B81280" w:rsidRPr="00B81280" w:rsidRDefault="00B81280" w:rsidP="00010FF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1280" w:rsidRPr="00B81280" w14:paraId="1F41A34A" w14:textId="77777777" w:rsidTr="00010FF0">
        <w:tblPrEx>
          <w:tblCellMar>
            <w:left w:w="0" w:type="dxa"/>
            <w:right w:w="0" w:type="dxa"/>
          </w:tblCellMar>
        </w:tblPrEx>
        <w:trPr>
          <w:trHeight w:val="180"/>
        </w:trPr>
        <w:tc>
          <w:tcPr>
            <w:tcW w:w="9576" w:type="dxa"/>
            <w:gridSpan w:val="3"/>
            <w:shd w:val="clear" w:color="auto" w:fill="auto"/>
          </w:tcPr>
          <w:p w14:paraId="58C4BD24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shd w:val="clear" w:color="auto" w:fill="auto"/>
          </w:tcPr>
          <w:p w14:paraId="0E99042B" w14:textId="77777777" w:rsidR="00B81280" w:rsidRPr="00B81280" w:rsidRDefault="00B81280" w:rsidP="00010FF0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1280" w:rsidRPr="00B81280" w14:paraId="4E365CAA" w14:textId="77777777" w:rsidTr="00010FF0">
        <w:tblPrEx>
          <w:tblCellMar>
            <w:left w:w="0" w:type="dxa"/>
            <w:right w:w="0" w:type="dxa"/>
          </w:tblCellMar>
        </w:tblPrEx>
        <w:trPr>
          <w:trHeight w:val="386"/>
        </w:trPr>
        <w:tc>
          <w:tcPr>
            <w:tcW w:w="9576" w:type="dxa"/>
            <w:gridSpan w:val="3"/>
            <w:shd w:val="clear" w:color="auto" w:fill="auto"/>
          </w:tcPr>
          <w:p w14:paraId="3422142B" w14:textId="77777777" w:rsidR="00B81280" w:rsidRPr="00B81280" w:rsidRDefault="00B81280" w:rsidP="00010FF0">
            <w:pPr>
              <w:rPr>
                <w:rFonts w:ascii="Times New Roman" w:hAnsi="Times New Roman"/>
                <w:sz w:val="24"/>
                <w:szCs w:val="24"/>
              </w:rPr>
            </w:pPr>
            <w:r w:rsidRPr="00B81280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812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shd w:val="clear" w:color="auto" w:fill="auto"/>
          </w:tcPr>
          <w:p w14:paraId="1A6C77A3" w14:textId="77777777" w:rsidR="00B81280" w:rsidRPr="00B81280" w:rsidRDefault="00B81280" w:rsidP="00010FF0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81280" w:rsidRPr="00E61796" w14:paraId="6A0FF708" w14:textId="77777777" w:rsidTr="00010FF0">
        <w:trPr>
          <w:trHeight w:val="891"/>
        </w:trPr>
        <w:tc>
          <w:tcPr>
            <w:tcW w:w="10164" w:type="dxa"/>
            <w:gridSpan w:val="5"/>
            <w:shd w:val="clear" w:color="auto" w:fill="auto"/>
          </w:tcPr>
          <w:p w14:paraId="168DC54B" w14:textId="77777777" w:rsidR="00B81280" w:rsidRPr="00B81280" w:rsidRDefault="00B81280" w:rsidP="00010FF0">
            <w:pPr>
              <w:autoSpaceDE w:val="0"/>
              <w:snapToGrid w:val="0"/>
              <w:ind w:right="176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12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2.1. Республиканские нормативные документы</w:t>
            </w:r>
          </w:p>
          <w:p w14:paraId="3E586A5F" w14:textId="77777777" w:rsidR="00E61796" w:rsidRPr="00705826" w:rsidRDefault="00E61796" w:rsidP="00E61796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60F5A3E3" w14:textId="77777777" w:rsidR="00E61796" w:rsidRDefault="00E61796" w:rsidP="00E61796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4A9D3273" w14:textId="77777777" w:rsidR="00E61796" w:rsidRDefault="00E61796" w:rsidP="00E61796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0BA550B4" w14:textId="77777777" w:rsidR="00E61796" w:rsidRDefault="00E61796" w:rsidP="00E61796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6015C495" w14:textId="77777777" w:rsidR="00E61796" w:rsidRPr="0041352B" w:rsidRDefault="00E61796" w:rsidP="00E61796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2749268D" w14:textId="307D5228" w:rsidR="00E61796" w:rsidRPr="00E61796" w:rsidRDefault="00E61796" w:rsidP="00010FF0">
            <w:pPr>
              <w:pStyle w:val="a7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14:paraId="68A48E89" w14:textId="77777777" w:rsidR="00B81280" w:rsidRPr="00B81280" w:rsidRDefault="00B81280" w:rsidP="00B81280">
            <w:pPr>
              <w:widowControl/>
              <w:numPr>
                <w:ilvl w:val="1"/>
                <w:numId w:val="19"/>
              </w:numPr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Локальные</w:t>
            </w:r>
            <w:proofErr w:type="spellEnd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организационно-распорядительные</w:t>
            </w:r>
            <w:proofErr w:type="spellEnd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документы</w:t>
            </w:r>
            <w:proofErr w:type="spellEnd"/>
          </w:p>
          <w:p w14:paraId="0BFD19EE" w14:textId="77777777" w:rsidR="00B81280" w:rsidRPr="00B81280" w:rsidRDefault="00B81280" w:rsidP="00010FF0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  <w:r w:rsidRPr="00B81280">
              <w:rPr>
                <w:bCs w:val="0"/>
                <w:lang w:eastAsia="ar-SA"/>
              </w:rPr>
              <w:t>2.3. Справочная информация</w:t>
            </w:r>
          </w:p>
          <w:p w14:paraId="0F60F895" w14:textId="77777777" w:rsidR="00E61796" w:rsidRDefault="00E61796" w:rsidP="00E6179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162D2288" w14:textId="77777777" w:rsidR="00E61796" w:rsidRDefault="00E61796" w:rsidP="00E6179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5C9269EF" w14:textId="77777777" w:rsidR="00E61796" w:rsidRDefault="00E61796" w:rsidP="00E6179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77F6EE4E" w14:textId="77777777" w:rsidR="00E61796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E61796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57212989" w14:textId="77777777" w:rsidR="00E61796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2E4348B5" w14:textId="77777777" w:rsidR="00E61796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66491CB8" w14:textId="77777777" w:rsidR="00E61796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1DDFBE4D" w14:textId="77777777" w:rsidR="00E61796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</w:p>
          <w:p w14:paraId="67FBC5CA" w14:textId="77777777" w:rsidR="00B81280" w:rsidRDefault="00E61796" w:rsidP="00E6179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686E49BE" w14:textId="4F14B1F4" w:rsidR="00E61796" w:rsidRPr="00B81280" w:rsidRDefault="00E61796" w:rsidP="00E61796">
            <w:pPr>
              <w:pStyle w:val="ConsPlusTitle"/>
              <w:widowControl/>
              <w:autoSpaceDN/>
              <w:adjustRightInd/>
              <w:rPr>
                <w:bCs w:val="0"/>
                <w:lang w:eastAsia="ar-SA"/>
              </w:rPr>
            </w:pPr>
          </w:p>
        </w:tc>
      </w:tr>
      <w:tr w:rsidR="00B81280" w:rsidRPr="00B81280" w14:paraId="6C4A6F44" w14:textId="77777777" w:rsidTr="00010FF0">
        <w:tc>
          <w:tcPr>
            <w:tcW w:w="10164" w:type="dxa"/>
            <w:gridSpan w:val="5"/>
            <w:shd w:val="clear" w:color="auto" w:fill="auto"/>
          </w:tcPr>
          <w:p w14:paraId="0184D529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128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 ОПРЕДЕЛЕНИЯ (ГЛОССАРИЙ)</w:t>
            </w:r>
          </w:p>
          <w:p w14:paraId="5FF244E8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1280" w:rsidRPr="00E61796" w14:paraId="1261366E" w14:textId="77777777" w:rsidTr="00010FF0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B7A16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Конфиденциально</w:t>
            </w:r>
            <w:proofErr w:type="spellEnd"/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79DE5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ind w:right="952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 w:rsidRPr="00B8128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Материалы, содержащие сведения ограниченного распространения</w:t>
            </w:r>
          </w:p>
        </w:tc>
      </w:tr>
      <w:tr w:rsidR="00B81280" w:rsidRPr="00B81280" w14:paraId="4EDB863F" w14:textId="77777777" w:rsidTr="00010FF0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E471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B8128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58BA8" w14:textId="77777777" w:rsidR="00B81280" w:rsidRPr="00B81280" w:rsidRDefault="00B81280" w:rsidP="00010FF0">
            <w:pPr>
              <w:tabs>
                <w:tab w:val="left" w:pos="3045"/>
                <w:tab w:val="center" w:pos="4677"/>
              </w:tabs>
              <w:snapToGrid w:val="0"/>
              <w:ind w:right="-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Стандартная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операционная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процедура</w:t>
            </w:r>
            <w:proofErr w:type="spellEnd"/>
          </w:p>
        </w:tc>
      </w:tr>
    </w:tbl>
    <w:p w14:paraId="56B9ED09" w14:textId="77777777" w:rsidR="00B81280" w:rsidRPr="00B81280" w:rsidRDefault="00B81280" w:rsidP="00B81280">
      <w:pPr>
        <w:pStyle w:val="af0"/>
        <w:rPr>
          <w:sz w:val="24"/>
          <w:szCs w:val="24"/>
        </w:rPr>
      </w:pPr>
    </w:p>
    <w:p w14:paraId="35C75D6B" w14:textId="77777777" w:rsidR="00B81280" w:rsidRPr="00B81280" w:rsidRDefault="00B81280" w:rsidP="00B81280">
      <w:pPr>
        <w:pStyle w:val="af0"/>
        <w:rPr>
          <w:sz w:val="24"/>
          <w:szCs w:val="24"/>
        </w:rPr>
      </w:pPr>
      <w:r w:rsidRPr="00B81280">
        <w:rPr>
          <w:sz w:val="24"/>
          <w:szCs w:val="24"/>
        </w:rPr>
        <w:t>5. СОДЕРЖАНИЕ СОП</w:t>
      </w:r>
    </w:p>
    <w:p w14:paraId="3C57A1F8" w14:textId="77777777" w:rsidR="00B81280" w:rsidRPr="00B81280" w:rsidRDefault="00B81280" w:rsidP="00B81280">
      <w:pPr>
        <w:tabs>
          <w:tab w:val="left" w:pos="825"/>
        </w:tabs>
        <w:rPr>
          <w:rFonts w:ascii="Times New Roman" w:hAnsi="Times New Roman"/>
          <w:sz w:val="24"/>
          <w:szCs w:val="24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B81280" w:rsidRPr="00B81280" w14:paraId="644B0BCB" w14:textId="77777777" w:rsidTr="00010FF0">
        <w:trPr>
          <w:trHeight w:val="275"/>
        </w:trPr>
        <w:tc>
          <w:tcPr>
            <w:tcW w:w="1687" w:type="dxa"/>
            <w:shd w:val="clear" w:color="auto" w:fill="auto"/>
          </w:tcPr>
          <w:p w14:paraId="08ED879B" w14:textId="77777777" w:rsidR="00B81280" w:rsidRPr="00B81280" w:rsidRDefault="00B81280" w:rsidP="00010FF0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1B77F6FD" w14:textId="77777777" w:rsidR="00B81280" w:rsidRPr="00B81280" w:rsidRDefault="00B81280" w:rsidP="00010FF0">
            <w:pPr>
              <w:tabs>
                <w:tab w:val="left" w:pos="82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Процедура</w:t>
            </w:r>
            <w:proofErr w:type="spellEnd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B81280" w:rsidRPr="00E61796" w14:paraId="4DE0B97C" w14:textId="77777777" w:rsidTr="00010FF0">
        <w:trPr>
          <w:trHeight w:val="565"/>
        </w:trPr>
        <w:tc>
          <w:tcPr>
            <w:tcW w:w="1687" w:type="dxa"/>
            <w:shd w:val="clear" w:color="auto" w:fill="auto"/>
          </w:tcPr>
          <w:p w14:paraId="2E105A51" w14:textId="77777777" w:rsidR="00B81280" w:rsidRPr="00B81280" w:rsidRDefault="00B81280" w:rsidP="00010FF0">
            <w:pPr>
              <w:tabs>
                <w:tab w:val="left" w:pos="825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этического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8199" w:type="dxa"/>
            <w:shd w:val="clear" w:color="auto" w:fill="auto"/>
          </w:tcPr>
          <w:p w14:paraId="44659AA9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</w:pPr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Цель</w:t>
            </w:r>
            <w:r w:rsidRPr="00B8128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>:</w:t>
            </w:r>
            <w:r w:rsidRPr="00B8128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 определить процесс </w:t>
            </w:r>
            <w:r w:rsidRPr="00B81280">
              <w:rPr>
                <w:rFonts w:ascii="Times New Roman" w:eastAsia="ËÎÌå" w:hAnsi="Times New Roman"/>
                <w:sz w:val="24"/>
                <w:szCs w:val="24"/>
                <w:lang w:val="ru-RU" w:bidi="th-TH"/>
              </w:rPr>
              <w:t>подготовки, оценки, распространения и дополнения стандартных операционных процедур для этических комиссий (ЭК).</w:t>
            </w:r>
          </w:p>
          <w:p w14:paraId="08EB18F1" w14:textId="77777777" w:rsidR="00B81280" w:rsidRPr="00B81280" w:rsidRDefault="00B81280" w:rsidP="00010FF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дают четкие инструкции по выполнению работы ЭК в соответствии с Рекомендациями ВОЗ для комиссий по этике, проводящих экспертизу биомедицинских исследований, национальным руководством для комиссий по этике и правилами Надлежащей Клинической Практики (</w:t>
            </w: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GCP</w:t>
            </w: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).</w:t>
            </w:r>
          </w:p>
          <w:p w14:paraId="3E289D55" w14:textId="77777777" w:rsidR="00B81280" w:rsidRPr="00B81280" w:rsidRDefault="00B81280" w:rsidP="00010FF0">
            <w:pPr>
              <w:ind w:firstLine="709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14:paraId="3728A02B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ind w:left="0" w:firstLine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u-RU" w:bidi="th-TH"/>
              </w:rPr>
            </w:pPr>
            <w:bookmarkStart w:id="0" w:name="_Toc51411385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Ответственность</w:t>
            </w:r>
            <w:bookmarkEnd w:id="0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:</w:t>
            </w:r>
            <w:r w:rsidRPr="00B81280">
              <w:rPr>
                <w:rFonts w:ascii="Times New Roman" w:hAnsi="Times New Roman"/>
                <w:b/>
                <w:bCs/>
                <w:sz w:val="24"/>
                <w:szCs w:val="24"/>
                <w:lang w:val="ru-RU" w:bidi="th-TH"/>
              </w:rPr>
              <w:t xml:space="preserve"> </w:t>
            </w:r>
            <w:r w:rsidRPr="00B81280">
              <w:rPr>
                <w:rFonts w:ascii="Times New Roman" w:hAnsi="Times New Roman"/>
                <w:sz w:val="24"/>
                <w:szCs w:val="24"/>
                <w:lang w:val="ru-RU" w:bidi="th-TH"/>
              </w:rPr>
              <w:t xml:space="preserve">Секретариат несет ответственность за назначение группы разработчиков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bidi="th-TH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bidi="th-TH"/>
              </w:rPr>
              <w:t>, которая разрабатывает и обновляет их в соответствии со стандартными процедурами, форматом и системой кодирования.</w:t>
            </w:r>
            <w:r w:rsidRPr="00B81280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u-RU" w:bidi="th-TH"/>
              </w:rPr>
              <w:t xml:space="preserve"> </w:t>
            </w:r>
          </w:p>
          <w:p w14:paraId="2C9566BE" w14:textId="77777777" w:rsidR="00B81280" w:rsidRPr="00B81280" w:rsidRDefault="00B81280" w:rsidP="00010FF0">
            <w:pPr>
              <w:keepNext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u-RU" w:bidi="th-TH"/>
              </w:rPr>
            </w:pPr>
          </w:p>
          <w:p w14:paraId="7A9347AF" w14:textId="77777777" w:rsidR="00B81280" w:rsidRPr="00B81280" w:rsidRDefault="00B81280" w:rsidP="00010FF0">
            <w:pPr>
              <w:keepNext/>
              <w:ind w:left="360"/>
              <w:jc w:val="both"/>
              <w:outlineLvl w:val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Секретариат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:</w:t>
            </w:r>
          </w:p>
          <w:p w14:paraId="7F31FB68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Координирует деятельность по написанию, оценке, распространению и дополнению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СОПов</w:t>
            </w:r>
            <w:proofErr w:type="spellEnd"/>
          </w:p>
          <w:p w14:paraId="3B86C848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Осуществляет документирование всех текущих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 их перечень</w:t>
            </w:r>
          </w:p>
          <w:p w14:paraId="3CBE439B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Осуществляет документирование списка по рассылке каждого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</w:p>
          <w:p w14:paraId="6A3455CA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Рассылает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 уведомлением для всех пользователей</w:t>
            </w:r>
          </w:p>
          <w:p w14:paraId="74CC2755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Обеспечивает доступность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для всех членов Комитета</w:t>
            </w:r>
          </w:p>
          <w:p w14:paraId="570DD8DF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Обеспечивает деятельность членов Комитетов в соответствии с текущими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СОПами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4945B98E" w14:textId="77777777" w:rsidR="00B81280" w:rsidRPr="00B81280" w:rsidRDefault="00B81280" w:rsidP="00010FF0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2EC4E90" w14:textId="77777777" w:rsidR="00B81280" w:rsidRPr="00B81280" w:rsidRDefault="00B81280" w:rsidP="00010FF0">
            <w:pPr>
              <w:ind w:left="36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Группа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разработчиков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  <w:p w14:paraId="0E8E92DA" w14:textId="77777777" w:rsidR="00B81280" w:rsidRPr="00B81280" w:rsidRDefault="00B81280" w:rsidP="00B81280">
            <w:pPr>
              <w:widowControl/>
              <w:numPr>
                <w:ilvl w:val="0"/>
                <w:numId w:val="21"/>
              </w:numPr>
              <w:tabs>
                <w:tab w:val="num" w:pos="360"/>
              </w:tabs>
              <w:ind w:left="870" w:hanging="5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Определяет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требуемые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EA472F1" w14:textId="77777777" w:rsidR="00B81280" w:rsidRPr="00B81280" w:rsidRDefault="00B81280" w:rsidP="00B81280">
            <w:pPr>
              <w:widowControl/>
              <w:numPr>
                <w:ilvl w:val="0"/>
                <w:numId w:val="21"/>
              </w:numPr>
              <w:tabs>
                <w:tab w:val="num" w:pos="360"/>
              </w:tabs>
              <w:ind w:left="870" w:hanging="5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Выбирает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формат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систему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кодирования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55DA2E70" w14:textId="77777777" w:rsidR="00B81280" w:rsidRPr="00B81280" w:rsidRDefault="00B81280" w:rsidP="00B81280">
            <w:pPr>
              <w:widowControl/>
              <w:numPr>
                <w:ilvl w:val="0"/>
                <w:numId w:val="21"/>
              </w:numPr>
              <w:tabs>
                <w:tab w:val="num" w:pos="360"/>
              </w:tabs>
              <w:ind w:left="870" w:hanging="51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Разрабатывает СОП, консультируясь с членами ЭК </w:t>
            </w:r>
          </w:p>
          <w:p w14:paraId="2E3462F1" w14:textId="77777777" w:rsidR="00B81280" w:rsidRPr="00B81280" w:rsidRDefault="00B81280" w:rsidP="00B81280">
            <w:pPr>
              <w:widowControl/>
              <w:numPr>
                <w:ilvl w:val="0"/>
                <w:numId w:val="21"/>
              </w:numPr>
              <w:tabs>
                <w:tab w:val="num" w:pos="360"/>
              </w:tabs>
              <w:ind w:left="870" w:hanging="51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Определяет необходимость пересмотра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консультируясь с членами ЭК. </w:t>
            </w:r>
          </w:p>
          <w:p w14:paraId="2AC492BD" w14:textId="77777777" w:rsidR="00B81280" w:rsidRPr="00B81280" w:rsidRDefault="00B81280" w:rsidP="00010FF0">
            <w:pPr>
              <w:ind w:left="36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23E38AC" w14:textId="77777777" w:rsidR="00B81280" w:rsidRPr="00B81280" w:rsidRDefault="00B81280" w:rsidP="00010FF0">
            <w:pPr>
              <w:ind w:left="36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Председатель</w:t>
            </w:r>
            <w:proofErr w:type="spellEnd"/>
            <w:r w:rsidRPr="00B81280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ЭК: </w:t>
            </w:r>
          </w:p>
          <w:p w14:paraId="3810FA6C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утверждает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E63D633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Ставит подпись и дату после получения согласованных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</w:p>
          <w:p w14:paraId="571D61FB" w14:textId="77777777" w:rsidR="00B81280" w:rsidRPr="00B81280" w:rsidRDefault="00B81280" w:rsidP="00010FF0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1D44B2FA" w14:textId="77777777" w:rsidR="00B81280" w:rsidRPr="00B81280" w:rsidRDefault="00B81280" w:rsidP="00010FF0">
            <w:pPr>
              <w:keepNext/>
              <w:ind w:left="360"/>
              <w:outlineLvl w:val="0"/>
              <w:rPr>
                <w:rFonts w:ascii="Times New Roman" w:hAnsi="Times New Roman"/>
                <w:b/>
                <w:i/>
                <w:iCs/>
                <w:sz w:val="24"/>
                <w:szCs w:val="24"/>
                <w:lang w:bidi="th-TH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Члены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Комитета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bidi="th-TH"/>
              </w:rPr>
              <w:t>:</w:t>
            </w:r>
          </w:p>
          <w:p w14:paraId="6F92DDA9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Ставят подпись и дату после получения утвержденных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704E891D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Хранят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полученные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FEF0CF5" w14:textId="77777777" w:rsidR="00B81280" w:rsidRPr="00B81280" w:rsidRDefault="00B81280" w:rsidP="00B81280">
            <w:pPr>
              <w:widowControl/>
              <w:numPr>
                <w:ilvl w:val="0"/>
                <w:numId w:val="20"/>
              </w:numPr>
              <w:ind w:left="72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Возвращают все устаревшие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ответственному лицу </w:t>
            </w:r>
          </w:p>
          <w:p w14:paraId="60D0CA60" w14:textId="77777777" w:rsidR="00B81280" w:rsidRPr="00B81280" w:rsidRDefault="00B81280" w:rsidP="00010FF0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4F0A7A1" w14:textId="77777777" w:rsidR="00B81280" w:rsidRPr="00B81280" w:rsidRDefault="00B81280" w:rsidP="00010FF0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Секретариат назначает соответствующих людей, имеющих знания по процессу этической экспертизы в группу разработчиков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  <w:p w14:paraId="5F5BB4C3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ind w:left="0" w:firstLine="0"/>
              <w:outlineLvl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C327E8C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ind w:left="0" w:firstLine="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Порядок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написания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</w:p>
          <w:p w14:paraId="182D954E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2"/>
              </w:numPr>
              <w:tabs>
                <w:tab w:val="num" w:pos="360"/>
              </w:tabs>
              <w:ind w:left="360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Описать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fr-BE"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поэтапно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fr-BE"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fr-BE"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fr-BE" w:eastAsia="ru-RU"/>
              </w:rPr>
              <w:t xml:space="preserve"> </w:t>
            </w: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ЭК</w:t>
            </w:r>
          </w:p>
          <w:p w14:paraId="27C5A003" w14:textId="77777777" w:rsidR="00B81280" w:rsidRPr="00B81280" w:rsidRDefault="00B81280" w:rsidP="00B81280">
            <w:pPr>
              <w:widowControl/>
              <w:numPr>
                <w:ilvl w:val="0"/>
                <w:numId w:val="22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Организовать, разделить и озаглавить каждый процесс</w:t>
            </w:r>
          </w:p>
          <w:p w14:paraId="6398624A" w14:textId="77777777" w:rsidR="00B81280" w:rsidRPr="00B81280" w:rsidRDefault="00B81280" w:rsidP="00B81280">
            <w:pPr>
              <w:widowControl/>
              <w:numPr>
                <w:ilvl w:val="0"/>
                <w:numId w:val="22"/>
              </w:numPr>
              <w:tabs>
                <w:tab w:val="num" w:pos="360"/>
              </w:tabs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Создать список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 нумерацией приложений. </w:t>
            </w:r>
          </w:p>
          <w:p w14:paraId="67FF8A7F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tabs>
                <w:tab w:val="left" w:pos="3015"/>
              </w:tabs>
              <w:spacing w:before="240" w:after="60"/>
              <w:ind w:left="0" w:firstLine="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Формат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схема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  <w:p w14:paraId="51710D44" w14:textId="77777777" w:rsidR="00B81280" w:rsidRPr="00B81280" w:rsidRDefault="00B81280" w:rsidP="00010FF0">
            <w:pPr>
              <w:tabs>
                <w:tab w:val="left" w:pos="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Каждому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СОПу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необходимо дать номер и название, исчерпывающее и понятное. Секретариат присваивает каждому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СОПу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уникальный код/индекс формата СОП/ХХХ/УУ.Ю ХХХ – трехзначный номер, специально присвоенный каждому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СОПу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УУ – двухзначный номер, определяющий версию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Ю – однозначный номер, определяющий версию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 небольшими изменениями. Нумерация версии должна начинаться с 01 и Ю должна начинаться с 0, например, СОП 001/01.1 – СОП номер 001 версия 01 с одним небольшим изменением 01.1. </w:t>
            </w:r>
          </w:p>
          <w:p w14:paraId="7916CF74" w14:textId="77777777" w:rsidR="00B81280" w:rsidRPr="00B81280" w:rsidRDefault="00B81280" w:rsidP="00010FF0">
            <w:pPr>
              <w:tabs>
                <w:tab w:val="left" w:pos="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Каждое приложение также нумеруется соответствующим кодом формата ПФ/ВВ – ХХХ/УУ.Ю. ПФ – аббревиатура «Приложение-форма». ВВ – двухзначный номер, определяющий номер приложения, например, ПФ/01-001/01.0 означает Приложение-форма номер 1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/001/01.0 </w:t>
            </w:r>
          </w:p>
          <w:p w14:paraId="7B21889A" w14:textId="77777777" w:rsidR="00B81280" w:rsidRPr="00B81280" w:rsidRDefault="00B81280" w:rsidP="00010FF0">
            <w:pPr>
              <w:tabs>
                <w:tab w:val="left" w:pos="0"/>
                <w:tab w:val="left" w:pos="108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Каждый СОП должен быть подготовлен в соответствии со стандартной формой </w:t>
            </w:r>
          </w:p>
          <w:p w14:paraId="508278B3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spacing w:before="240" w:after="60"/>
              <w:ind w:left="0" w:firstLine="0"/>
              <w:jc w:val="both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bookmarkStart w:id="1" w:name="_Toc51411388"/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Написание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утверждение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bookmarkEnd w:id="1"/>
          </w:p>
          <w:p w14:paraId="385D5580" w14:textId="77777777" w:rsidR="00B81280" w:rsidRPr="00B81280" w:rsidRDefault="00B81280" w:rsidP="00010FF0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Если СОП повторяет предыдущую версию, определите предыдущую версию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 основные изменения в исторической форме (Приложение 3). </w:t>
            </w:r>
          </w:p>
          <w:p w14:paraId="6FA5ED9B" w14:textId="77777777" w:rsidR="00B81280" w:rsidRPr="00B81280" w:rsidRDefault="00B81280" w:rsidP="00010FF0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Новый СОП разрабатывается назначенным членом группы разработчиков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 Проект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будет обсуждаться среди членов ЭК. СОП должен быть согласован со всеми лицами, вовлеченными в его подготовку. Окончательная версия будет передана председателю для оценки и утверждения. </w:t>
            </w:r>
            <w:bookmarkStart w:id="2" w:name="_Toc51411389"/>
          </w:p>
          <w:p w14:paraId="4B9958E8" w14:textId="77777777" w:rsidR="00B81280" w:rsidRPr="00B81280" w:rsidRDefault="00B81280" w:rsidP="00010FF0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4F49106" w14:textId="77777777" w:rsidR="00B81280" w:rsidRPr="00B81280" w:rsidRDefault="00B81280" w:rsidP="00010FF0">
            <w:pPr>
              <w:tabs>
                <w:tab w:val="left" w:pos="0"/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Применение, распространение и хранение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bookmarkEnd w:id="2"/>
          </w:p>
          <w:p w14:paraId="456C7DBA" w14:textId="77777777" w:rsidR="00B81280" w:rsidRPr="00B81280" w:rsidRDefault="00B81280" w:rsidP="00010FF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Утвержденный СОП применяется со дня его утверждения. После </w:t>
            </w: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lastRenderedPageBreak/>
              <w:t xml:space="preserve">распространения пересмотренной версии, устаревшая версия отменяется. Секретариат документирует и хранит один комплект текущих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качестве образца оригинала в помещении офиса ЭК. </w:t>
            </w:r>
          </w:p>
          <w:p w14:paraId="6E202DA5" w14:textId="77777777" w:rsidR="00B81280" w:rsidRPr="00B81280" w:rsidRDefault="00B81280" w:rsidP="00B81280">
            <w:pPr>
              <w:keepNext/>
              <w:widowControl/>
              <w:numPr>
                <w:ilvl w:val="0"/>
                <w:numId w:val="20"/>
              </w:numPr>
              <w:spacing w:before="240" w:after="60"/>
              <w:ind w:left="0" w:firstLine="0"/>
              <w:outlineLvl w:val="1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bookmarkStart w:id="3" w:name="_Toc51411390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Оценка и заявка на пересмотр существующих </w:t>
            </w:r>
            <w:proofErr w:type="spellStart"/>
            <w:r w:rsidRPr="00B8128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СОПов</w:t>
            </w:r>
            <w:bookmarkEnd w:id="3"/>
            <w:proofErr w:type="spellEnd"/>
          </w:p>
          <w:p w14:paraId="6384146A" w14:textId="77777777" w:rsidR="00B81280" w:rsidRPr="00B81280" w:rsidRDefault="00B81280" w:rsidP="00010FF0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Любой член ЭК, бюро или секретариата ЭК, заметивший несоответствие между двумя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СОПами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или имеющий какое-либо предложение по улучшению процедуры, должен использовать форму для подачи заявки (Приложение 5). </w:t>
            </w:r>
          </w:p>
          <w:p w14:paraId="5D1021EA" w14:textId="77777777" w:rsidR="00B81280" w:rsidRPr="00B81280" w:rsidRDefault="00B81280" w:rsidP="00010FF0">
            <w:pPr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Если группа разработчиков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соглашается с заявкой, назначается соответствующая группа по пересмотру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Если члены ЭК не согласны, то председатель информирует заявителя об этом решении. Пересмотренный СОП будет оценен и утвержден тем же способом, как новый и СОП.  Секретариат обязан давать оценку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СОПам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по крайней мере, каждые два года и отмечать даты оценки в основной папке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4EF1EE11" w14:textId="77777777" w:rsidR="00B81280" w:rsidRPr="00B81280" w:rsidRDefault="00B81280" w:rsidP="00010FF0">
            <w:pPr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</w:pPr>
          </w:p>
          <w:p w14:paraId="3246D6C5" w14:textId="77777777" w:rsidR="00B81280" w:rsidRPr="00B81280" w:rsidRDefault="00B81280" w:rsidP="00010FF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Архивирование предыдущих </w:t>
            </w:r>
            <w:proofErr w:type="spellStart"/>
            <w:r w:rsidRPr="00B81280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>СОПов</w:t>
            </w:r>
            <w:proofErr w:type="spellEnd"/>
            <w:r w:rsidRPr="00B81280">
              <w:rPr>
                <w:rFonts w:ascii="Times New Roman" w:hAnsi="Times New Roman"/>
                <w:b/>
                <w:i/>
                <w:sz w:val="24"/>
                <w:szCs w:val="24"/>
                <w:lang w:val="ru-RU" w:eastAsia="ru-RU"/>
              </w:rPr>
              <w:t xml:space="preserve">  </w:t>
            </w:r>
          </w:p>
          <w:p w14:paraId="62AA202D" w14:textId="77777777" w:rsidR="00B81280" w:rsidRPr="00B81280" w:rsidRDefault="00B81280" w:rsidP="00010FF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Предыдущие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СОПы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должны быть отменены и с соответствующей пометкой «Отменены» храниться членами секретариата в папке. </w:t>
            </w:r>
          </w:p>
          <w:p w14:paraId="33A14BAB" w14:textId="77777777" w:rsidR="00B81280" w:rsidRPr="00B81280" w:rsidRDefault="00B81280" w:rsidP="00010FF0">
            <w:pPr>
              <w:tabs>
                <w:tab w:val="left" w:pos="825"/>
              </w:tabs>
              <w:ind w:left="14" w:firstLine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138A622" w14:textId="77777777" w:rsidR="00B81280" w:rsidRPr="00B81280" w:rsidRDefault="00B81280" w:rsidP="00B81280">
      <w:pPr>
        <w:tabs>
          <w:tab w:val="left" w:pos="825"/>
        </w:tabs>
        <w:rPr>
          <w:rFonts w:ascii="Times New Roman" w:hAnsi="Times New Roman"/>
          <w:sz w:val="24"/>
          <w:szCs w:val="24"/>
          <w:lang w:val="ru-RU"/>
        </w:rPr>
      </w:pPr>
    </w:p>
    <w:p w14:paraId="354A4942" w14:textId="77777777" w:rsidR="00B81280" w:rsidRPr="00B81280" w:rsidRDefault="00B81280" w:rsidP="00B81280">
      <w:pPr>
        <w:ind w:left="360"/>
        <w:rPr>
          <w:rFonts w:ascii="Times New Roman" w:hAnsi="Times New Roman"/>
          <w:b/>
          <w:sz w:val="24"/>
          <w:szCs w:val="24"/>
          <w:lang w:val="ru-RU"/>
        </w:rPr>
      </w:pPr>
      <w:r w:rsidRPr="00B81280">
        <w:rPr>
          <w:rFonts w:ascii="Times New Roman" w:hAnsi="Times New Roman"/>
          <w:b/>
          <w:sz w:val="24"/>
          <w:szCs w:val="24"/>
          <w:lang w:val="ru-RU"/>
        </w:rPr>
        <w:t>6. ПРИЛОЖЕНИЯ</w:t>
      </w:r>
    </w:p>
    <w:p w14:paraId="7DE939D2" w14:textId="77777777" w:rsidR="00B81280" w:rsidRPr="00B81280" w:rsidRDefault="00B81280" w:rsidP="00B81280">
      <w:pPr>
        <w:pStyle w:val="ac"/>
        <w:rPr>
          <w:kern w:val="29"/>
          <w:sz w:val="24"/>
          <w:szCs w:val="24"/>
          <w:lang w:val="ru-RU"/>
        </w:rPr>
      </w:pPr>
      <w:r w:rsidRPr="00B81280">
        <w:rPr>
          <w:kern w:val="29"/>
          <w:sz w:val="24"/>
          <w:szCs w:val="24"/>
          <w:lang w:val="ru-RU"/>
        </w:rPr>
        <w:t>Приложение 1. Лист регистрации изменений</w:t>
      </w:r>
    </w:p>
    <w:p w14:paraId="775C2D1D" w14:textId="77777777" w:rsidR="00B81280" w:rsidRPr="00E61796" w:rsidRDefault="00B81280" w:rsidP="00B81280">
      <w:pPr>
        <w:pStyle w:val="ac"/>
        <w:rPr>
          <w:kern w:val="29"/>
          <w:sz w:val="24"/>
          <w:szCs w:val="24"/>
          <w:lang w:val="ru-RU"/>
        </w:rPr>
      </w:pPr>
      <w:r w:rsidRPr="00B81280">
        <w:rPr>
          <w:kern w:val="29"/>
          <w:sz w:val="24"/>
          <w:szCs w:val="24"/>
          <w:lang w:val="ru-RU"/>
        </w:rPr>
        <w:t xml:space="preserve">Приложение 2. </w:t>
      </w:r>
      <w:r w:rsidRPr="00E61796">
        <w:rPr>
          <w:kern w:val="29"/>
          <w:sz w:val="24"/>
          <w:szCs w:val="24"/>
          <w:lang w:val="ru-RU"/>
        </w:rPr>
        <w:t>Лист ознакомления сотрудников с СОП</w:t>
      </w:r>
    </w:p>
    <w:p w14:paraId="263BAD3E" w14:textId="77777777" w:rsidR="00B81280" w:rsidRPr="00B81280" w:rsidRDefault="00B81280" w:rsidP="00B81280">
      <w:pPr>
        <w:pStyle w:val="ac"/>
        <w:jc w:val="right"/>
        <w:rPr>
          <w:b/>
          <w:sz w:val="24"/>
          <w:szCs w:val="24"/>
        </w:rPr>
      </w:pPr>
      <w:r w:rsidRPr="00E61796">
        <w:rPr>
          <w:sz w:val="24"/>
          <w:szCs w:val="24"/>
          <w:lang w:val="ru-RU"/>
        </w:rPr>
        <w:br w:type="page"/>
      </w:r>
      <w:r w:rsidRPr="00E61796">
        <w:rPr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B81280">
        <w:rPr>
          <w:b/>
          <w:sz w:val="24"/>
          <w:szCs w:val="24"/>
        </w:rPr>
        <w:t>Приложение</w:t>
      </w:r>
      <w:proofErr w:type="spellEnd"/>
      <w:r w:rsidRPr="00B81280">
        <w:rPr>
          <w:b/>
          <w:sz w:val="24"/>
          <w:szCs w:val="24"/>
        </w:rPr>
        <w:t xml:space="preserve"> 1</w:t>
      </w:r>
    </w:p>
    <w:p w14:paraId="5A71F92A" w14:textId="77777777" w:rsidR="00B81280" w:rsidRPr="00B81280" w:rsidRDefault="00B81280" w:rsidP="00B81280">
      <w:pPr>
        <w:spacing w:line="259" w:lineRule="exact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B81280">
        <w:rPr>
          <w:rFonts w:ascii="Times New Roman" w:hAnsi="Times New Roman"/>
          <w:b/>
          <w:sz w:val="24"/>
          <w:szCs w:val="24"/>
          <w:lang w:eastAsia="ru-RU"/>
        </w:rPr>
        <w:t>Лист</w:t>
      </w:r>
      <w:proofErr w:type="spellEnd"/>
      <w:r w:rsidRPr="00B812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81280">
        <w:rPr>
          <w:rFonts w:ascii="Times New Roman" w:hAnsi="Times New Roman"/>
          <w:b/>
          <w:sz w:val="24"/>
          <w:szCs w:val="24"/>
          <w:lang w:eastAsia="ru-RU"/>
        </w:rPr>
        <w:t>регистрации</w:t>
      </w:r>
      <w:proofErr w:type="spellEnd"/>
      <w:r w:rsidRPr="00B812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B81280">
        <w:rPr>
          <w:rFonts w:ascii="Times New Roman" w:hAnsi="Times New Roman"/>
          <w:b/>
          <w:sz w:val="24"/>
          <w:szCs w:val="24"/>
          <w:lang w:eastAsia="ru-RU"/>
        </w:rPr>
        <w:t>изменений</w:t>
      </w:r>
      <w:proofErr w:type="spellEnd"/>
      <w:r w:rsidRPr="00B8128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6170B1B3" w14:textId="77777777" w:rsidR="00B81280" w:rsidRPr="00B81280" w:rsidRDefault="00B81280" w:rsidP="00B81280">
      <w:pPr>
        <w:spacing w:line="259" w:lineRule="exac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1559"/>
        <w:gridCol w:w="992"/>
        <w:gridCol w:w="1418"/>
        <w:gridCol w:w="1417"/>
        <w:gridCol w:w="1320"/>
        <w:gridCol w:w="1515"/>
      </w:tblGrid>
      <w:tr w:rsidR="00B81280" w:rsidRPr="00B81280" w14:paraId="3F008CBB" w14:textId="77777777" w:rsidTr="00010FF0">
        <w:tc>
          <w:tcPr>
            <w:tcW w:w="675" w:type="dxa"/>
          </w:tcPr>
          <w:p w14:paraId="3B5DFA0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1F4D4B1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993" w:type="dxa"/>
          </w:tcPr>
          <w:p w14:paraId="734575F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проверки</w:t>
            </w:r>
            <w:proofErr w:type="spellEnd"/>
          </w:p>
        </w:tc>
        <w:tc>
          <w:tcPr>
            <w:tcW w:w="1559" w:type="dxa"/>
          </w:tcPr>
          <w:p w14:paraId="4ACB2D5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6F974DD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</w:tcPr>
          <w:p w14:paraId="1A91951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введения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изменения</w:t>
            </w:r>
            <w:proofErr w:type="spellEnd"/>
          </w:p>
        </w:tc>
        <w:tc>
          <w:tcPr>
            <w:tcW w:w="1418" w:type="dxa"/>
          </w:tcPr>
          <w:p w14:paraId="5E11232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527EE89C" w14:textId="77777777" w:rsidR="00B81280" w:rsidRPr="00B81280" w:rsidRDefault="00B81280" w:rsidP="00010FF0">
            <w:pPr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</w:tcPr>
          <w:p w14:paraId="69AE872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внесения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изменений</w:t>
            </w:r>
            <w:proofErr w:type="spellEnd"/>
          </w:p>
        </w:tc>
        <w:tc>
          <w:tcPr>
            <w:tcW w:w="1320" w:type="dxa"/>
          </w:tcPr>
          <w:p w14:paraId="6783E53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</w:tcPr>
          <w:p w14:paraId="49FE61F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лица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внесшего</w:t>
            </w:r>
            <w:proofErr w:type="spellEnd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proofErr w:type="spellEnd"/>
          </w:p>
        </w:tc>
      </w:tr>
      <w:tr w:rsidR="00B81280" w:rsidRPr="00B81280" w14:paraId="04E5FE2B" w14:textId="77777777" w:rsidTr="00010FF0">
        <w:tc>
          <w:tcPr>
            <w:tcW w:w="675" w:type="dxa"/>
          </w:tcPr>
          <w:p w14:paraId="1323B98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C91307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48FDC09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9D3306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14:paraId="45F4084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14:paraId="3DEE5C1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</w:tcPr>
          <w:p w14:paraId="7C50B9F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5" w:type="dxa"/>
          </w:tcPr>
          <w:p w14:paraId="3FFA6AF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28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81280" w:rsidRPr="00B81280" w14:paraId="7C3BBED2" w14:textId="77777777" w:rsidTr="00010FF0">
        <w:tc>
          <w:tcPr>
            <w:tcW w:w="675" w:type="dxa"/>
          </w:tcPr>
          <w:p w14:paraId="06545DD7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DA0A6A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725E1DB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56673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C1E4CB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D7334B5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7B9F26C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395FDF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E285040" w14:textId="77777777" w:rsidTr="00010FF0">
        <w:tc>
          <w:tcPr>
            <w:tcW w:w="675" w:type="dxa"/>
          </w:tcPr>
          <w:p w14:paraId="1B1467F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8E44085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78C227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612AAF7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5356BA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D6F6F5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70EFA4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4A44CF0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13A62801" w14:textId="77777777" w:rsidTr="00010FF0">
        <w:tc>
          <w:tcPr>
            <w:tcW w:w="675" w:type="dxa"/>
          </w:tcPr>
          <w:p w14:paraId="6B9BA8E0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DAA7C8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07746B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ADFC85F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616B6B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06C2190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4F5042B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51B4EAD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D787266" w14:textId="77777777" w:rsidTr="00010FF0">
        <w:tc>
          <w:tcPr>
            <w:tcW w:w="675" w:type="dxa"/>
          </w:tcPr>
          <w:p w14:paraId="68596A1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947788D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5E899A8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75B931A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F273AD0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082CC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7A9D73C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9B2DA9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31C4AD77" w14:textId="77777777" w:rsidTr="00010FF0">
        <w:tc>
          <w:tcPr>
            <w:tcW w:w="675" w:type="dxa"/>
          </w:tcPr>
          <w:p w14:paraId="10C99EF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1E3BFB3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93DED53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7C664F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11B389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C568D75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F7DBFD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63531CF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1DCC2155" w14:textId="77777777" w:rsidTr="00010FF0">
        <w:tc>
          <w:tcPr>
            <w:tcW w:w="675" w:type="dxa"/>
          </w:tcPr>
          <w:p w14:paraId="613F6AD9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8F2DEA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8545BA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74CC4D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72989A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F91F7E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DE0098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06DB154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429EA4C8" w14:textId="77777777" w:rsidTr="00010FF0">
        <w:tc>
          <w:tcPr>
            <w:tcW w:w="675" w:type="dxa"/>
          </w:tcPr>
          <w:p w14:paraId="3B2779DE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47B182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159AC1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2AC83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C50B19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EBAABA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A57000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6A7E8E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4B3B9B41" w14:textId="77777777" w:rsidTr="00010FF0">
        <w:tc>
          <w:tcPr>
            <w:tcW w:w="675" w:type="dxa"/>
          </w:tcPr>
          <w:p w14:paraId="5B2475B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0C46D8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AABC16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A270D3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733DD4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BBD2A9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3179A0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B7BE63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54295D2E" w14:textId="77777777" w:rsidTr="00010FF0">
        <w:tc>
          <w:tcPr>
            <w:tcW w:w="675" w:type="dxa"/>
          </w:tcPr>
          <w:p w14:paraId="48BFED32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FB762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AF15C1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678E1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7C3D69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F0D03F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15E577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B4EAC0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BE62D3E" w14:textId="77777777" w:rsidTr="00010FF0">
        <w:tc>
          <w:tcPr>
            <w:tcW w:w="675" w:type="dxa"/>
          </w:tcPr>
          <w:p w14:paraId="51E89E1A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40636F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D7794A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F8F566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8F1EDE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43FA96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951C38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0C620D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5DD106E2" w14:textId="77777777" w:rsidTr="00010FF0">
        <w:tc>
          <w:tcPr>
            <w:tcW w:w="675" w:type="dxa"/>
          </w:tcPr>
          <w:p w14:paraId="4862A79F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BC5619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E3DCE1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41872A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8F3DEF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EBC8EB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2BB705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BD1E1D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0DED333D" w14:textId="77777777" w:rsidTr="00010FF0">
        <w:tc>
          <w:tcPr>
            <w:tcW w:w="675" w:type="dxa"/>
          </w:tcPr>
          <w:p w14:paraId="370204E3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3824AC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87CD8F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89B650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C8072D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6C2C17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28854C9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CD7629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5065065A" w14:textId="77777777" w:rsidTr="00010FF0">
        <w:tc>
          <w:tcPr>
            <w:tcW w:w="675" w:type="dxa"/>
          </w:tcPr>
          <w:p w14:paraId="5FD3677A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C3595A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EBA00F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C364B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FB6C5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2771CD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E9B53D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7ECBEE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26A66CF" w14:textId="77777777" w:rsidTr="00010FF0">
        <w:tc>
          <w:tcPr>
            <w:tcW w:w="675" w:type="dxa"/>
          </w:tcPr>
          <w:p w14:paraId="4EB18189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AC3529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24535D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42E522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012FAC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32BE69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639BBD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FE72B0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1556208B" w14:textId="77777777" w:rsidTr="00010FF0">
        <w:tc>
          <w:tcPr>
            <w:tcW w:w="675" w:type="dxa"/>
          </w:tcPr>
          <w:p w14:paraId="76F70709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DD5DD9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0A2539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E6E16E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70B11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45D8A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894713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1C7B42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6BEB8401" w14:textId="77777777" w:rsidTr="00010FF0">
        <w:tc>
          <w:tcPr>
            <w:tcW w:w="675" w:type="dxa"/>
          </w:tcPr>
          <w:p w14:paraId="242B4426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AE21C8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F6C4B4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9057B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48172B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51B175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B5B79A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3F5646E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37548034" w14:textId="77777777" w:rsidTr="00010FF0">
        <w:tc>
          <w:tcPr>
            <w:tcW w:w="675" w:type="dxa"/>
          </w:tcPr>
          <w:p w14:paraId="45340403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78AC56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1C4B46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488F5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4AF7C2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B3AE0E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7CD3A82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5EE5F77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50CD1469" w14:textId="77777777" w:rsidTr="00010FF0">
        <w:tc>
          <w:tcPr>
            <w:tcW w:w="675" w:type="dxa"/>
          </w:tcPr>
          <w:p w14:paraId="3FC72627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60F892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D0D4E9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28DFF1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C80846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963417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6FD4912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8D28F3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25158A12" w14:textId="77777777" w:rsidTr="00010FF0">
        <w:tc>
          <w:tcPr>
            <w:tcW w:w="675" w:type="dxa"/>
          </w:tcPr>
          <w:p w14:paraId="6694DB68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7B207C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3E09BA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AC0516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EFEA57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A1DCA8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3EF54C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F94A89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24140F66" w14:textId="77777777" w:rsidTr="00010FF0">
        <w:tc>
          <w:tcPr>
            <w:tcW w:w="675" w:type="dxa"/>
          </w:tcPr>
          <w:p w14:paraId="465E91C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0A825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F3611C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855BE0B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C68541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296E8A4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10BBF88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639022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692FA673" w14:textId="77777777" w:rsidTr="00010FF0">
        <w:tc>
          <w:tcPr>
            <w:tcW w:w="675" w:type="dxa"/>
          </w:tcPr>
          <w:p w14:paraId="309F7A3F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121939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027AD0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D25764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136627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E6D75A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848825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60BDB75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69608AFD" w14:textId="77777777" w:rsidTr="00010FF0">
        <w:tc>
          <w:tcPr>
            <w:tcW w:w="675" w:type="dxa"/>
          </w:tcPr>
          <w:p w14:paraId="641170CD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C215F5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75236A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808C16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2EF45A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604F35CF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9D03E0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4E7BD9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3E4AF7EE" w14:textId="77777777" w:rsidTr="00010FF0">
        <w:tc>
          <w:tcPr>
            <w:tcW w:w="675" w:type="dxa"/>
          </w:tcPr>
          <w:p w14:paraId="37C0FCE7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1B3007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B2580D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8CC870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9642C7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30AE23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395440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105F97B0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085C1ED1" w14:textId="77777777" w:rsidTr="00010FF0">
        <w:tc>
          <w:tcPr>
            <w:tcW w:w="675" w:type="dxa"/>
          </w:tcPr>
          <w:p w14:paraId="5D1639C1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B2883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4207D6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D787119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097B64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0737C43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016F3B5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2344256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7E62759" w14:textId="77777777" w:rsidTr="00010FF0">
        <w:tc>
          <w:tcPr>
            <w:tcW w:w="675" w:type="dxa"/>
          </w:tcPr>
          <w:p w14:paraId="5116E598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72DA1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F265D4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DD474D5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A92F0A4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2266E5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764B4C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D77618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7E19C364" w14:textId="77777777" w:rsidTr="00010FF0">
        <w:tc>
          <w:tcPr>
            <w:tcW w:w="675" w:type="dxa"/>
          </w:tcPr>
          <w:p w14:paraId="53808C53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59423E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F31D692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601525D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BC1A3E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1EB8F6BC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38DE57C6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44DA19B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81280" w:rsidRPr="00B81280" w14:paraId="43A922E0" w14:textId="77777777" w:rsidTr="00010FF0">
        <w:tc>
          <w:tcPr>
            <w:tcW w:w="675" w:type="dxa"/>
          </w:tcPr>
          <w:p w14:paraId="3D69D6D4" w14:textId="77777777" w:rsidR="00B81280" w:rsidRPr="00B81280" w:rsidRDefault="00B81280" w:rsidP="00010FF0">
            <w:pPr>
              <w:tabs>
                <w:tab w:val="left" w:pos="584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0635477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DAC1DB8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EFCD011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3C70D2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3651012A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14:paraId="5CA67A4E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</w:tcPr>
          <w:p w14:paraId="79AED833" w14:textId="77777777" w:rsidR="00B81280" w:rsidRPr="00B81280" w:rsidRDefault="00B81280" w:rsidP="00010FF0">
            <w:pPr>
              <w:tabs>
                <w:tab w:val="left" w:pos="584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AABB913" w14:textId="77777777" w:rsidR="00B81280" w:rsidRPr="00B81280" w:rsidRDefault="00B81280" w:rsidP="00B81280">
      <w:pPr>
        <w:tabs>
          <w:tab w:val="left" w:pos="6512"/>
        </w:tabs>
        <w:rPr>
          <w:rFonts w:ascii="Times New Roman" w:hAnsi="Times New Roman"/>
          <w:sz w:val="24"/>
          <w:szCs w:val="24"/>
          <w:lang w:eastAsia="ru-RU"/>
        </w:rPr>
      </w:pPr>
    </w:p>
    <w:p w14:paraId="38E7F59B" w14:textId="77777777" w:rsidR="00B81280" w:rsidRPr="00B81280" w:rsidRDefault="00B81280" w:rsidP="00B81280">
      <w:pPr>
        <w:pStyle w:val="ac"/>
        <w:jc w:val="right"/>
        <w:rPr>
          <w:b/>
          <w:sz w:val="24"/>
          <w:szCs w:val="24"/>
        </w:rPr>
      </w:pPr>
      <w:r w:rsidRPr="00B81280">
        <w:rPr>
          <w:sz w:val="24"/>
          <w:szCs w:val="24"/>
          <w:lang w:eastAsia="ru-RU"/>
        </w:rPr>
        <w:br w:type="page"/>
      </w:r>
      <w:proofErr w:type="spellStart"/>
      <w:r w:rsidRPr="00B81280">
        <w:rPr>
          <w:b/>
          <w:sz w:val="24"/>
          <w:szCs w:val="24"/>
          <w:lang w:eastAsia="ru-RU"/>
        </w:rPr>
        <w:lastRenderedPageBreak/>
        <w:t>Приложение</w:t>
      </w:r>
      <w:proofErr w:type="spellEnd"/>
      <w:r w:rsidRPr="00B81280">
        <w:rPr>
          <w:b/>
          <w:sz w:val="24"/>
          <w:szCs w:val="24"/>
          <w:lang w:eastAsia="ru-RU"/>
        </w:rPr>
        <w:t xml:space="preserve"> 2</w:t>
      </w:r>
    </w:p>
    <w:p w14:paraId="35C5FDC5" w14:textId="77777777" w:rsidR="00B81280" w:rsidRPr="00B81280" w:rsidRDefault="00B81280" w:rsidP="00B81280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81280">
        <w:rPr>
          <w:rFonts w:ascii="Times New Roman" w:hAnsi="Times New Roman"/>
          <w:b/>
          <w:sz w:val="24"/>
          <w:szCs w:val="24"/>
        </w:rPr>
        <w:t>Лист</w:t>
      </w:r>
      <w:proofErr w:type="spellEnd"/>
      <w:r w:rsidRPr="00B812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1280">
        <w:rPr>
          <w:rFonts w:ascii="Times New Roman" w:hAnsi="Times New Roman"/>
          <w:b/>
          <w:sz w:val="24"/>
          <w:szCs w:val="24"/>
        </w:rPr>
        <w:t>ознакомления</w:t>
      </w:r>
      <w:proofErr w:type="spellEnd"/>
      <w:r w:rsidRPr="00B8128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81280">
        <w:rPr>
          <w:rFonts w:ascii="Times New Roman" w:hAnsi="Times New Roman"/>
          <w:b/>
          <w:sz w:val="24"/>
          <w:szCs w:val="24"/>
        </w:rPr>
        <w:t>сотрудников</w:t>
      </w:r>
      <w:proofErr w:type="spellEnd"/>
      <w:r w:rsidRPr="00B81280">
        <w:rPr>
          <w:rFonts w:ascii="Times New Roman" w:hAnsi="Times New Roman"/>
          <w:b/>
          <w:sz w:val="24"/>
          <w:szCs w:val="24"/>
        </w:rPr>
        <w:t xml:space="preserve"> с СОП</w:t>
      </w:r>
    </w:p>
    <w:p w14:paraId="07A54CD4" w14:textId="77777777" w:rsidR="00B81280" w:rsidRPr="00B81280" w:rsidRDefault="00B81280" w:rsidP="00B81280">
      <w:pPr>
        <w:pStyle w:val="ac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962"/>
        <w:gridCol w:w="2381"/>
        <w:gridCol w:w="1871"/>
      </w:tblGrid>
      <w:tr w:rsidR="00B81280" w:rsidRPr="00B81280" w14:paraId="20CDC8EB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27D2" w14:textId="77777777" w:rsidR="00B81280" w:rsidRPr="00B81280" w:rsidRDefault="00B81280" w:rsidP="00010FF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9614" w14:textId="77777777" w:rsidR="00B81280" w:rsidRPr="00B81280" w:rsidRDefault="00B81280" w:rsidP="00010FF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6198" w14:textId="77777777" w:rsidR="00B81280" w:rsidRPr="00B81280" w:rsidRDefault="00B81280" w:rsidP="00010FF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E65F" w14:textId="77777777" w:rsidR="00B81280" w:rsidRPr="00B81280" w:rsidRDefault="00B81280" w:rsidP="00010FF0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8128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B81280" w:rsidRPr="00B81280" w14:paraId="528ACA2B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A342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0E43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EA45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3E3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15F056B9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ABC99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1FF6A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06A6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017DD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5CD0F523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BBE17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84BC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EE4F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6D8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1CFF21FF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2DE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0B1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F5A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E28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3A61D89F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7FC06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112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9D32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E6B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16E4DC25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01E2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DA6D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49E9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3FF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14C9A1BE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431E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1C145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591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5DBA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7F027DB7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EAF7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F5AD3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C39A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B9B5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6E4825C7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DC919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8820C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1E885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E7D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573F9941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E3B1A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E3F5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1DAB5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184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7A4021D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476D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014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9009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82E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68C349F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1CC9A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276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AA29C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038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0CDDA100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B799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5BC0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33E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E28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C8A5EBE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40D0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12DCD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DAD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CA3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31868FE3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1678E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E85D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10EA7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E11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75630EC3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AC638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3022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6414C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E41D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19968B92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540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7C22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0320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102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07A33194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21C0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CA80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7EAB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43B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8ACFE75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19E6F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7CD7C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2DAA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F80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155B0A4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A726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B0BB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13B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A421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6EB869ED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3FF8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0F65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855E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66D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09FA6796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49F1C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8D24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8F21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B806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A51FC6B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48961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74EA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1B655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CE4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50C5DA33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D5623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383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2BA2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D2B9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7DD87AAA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0ABF2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3F7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C052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DA178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41B0DC9E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6D88C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E5863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1AC99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533C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39A6BE62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C7F9A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8077F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450B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D540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00A89BE8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2900A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CB2B1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FE8B9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FD26D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3318FB4C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1D3F1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CBB64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DAD6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9D4A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28007E50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D5D29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E3D5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3879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487B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280" w:rsidRPr="00B81280" w14:paraId="42FA9FD8" w14:textId="77777777" w:rsidTr="00010FF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A7E8E" w14:textId="77777777" w:rsidR="00B81280" w:rsidRPr="00B81280" w:rsidRDefault="00B81280" w:rsidP="00B81280">
            <w:pPr>
              <w:widowControl/>
              <w:numPr>
                <w:ilvl w:val="0"/>
                <w:numId w:val="18"/>
              </w:numPr>
              <w:suppressAutoHyphens/>
              <w:snapToGrid w:val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EFF7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3C386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0E1FE" w14:textId="77777777" w:rsidR="00B81280" w:rsidRPr="00B81280" w:rsidRDefault="00B81280" w:rsidP="00010FF0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D301C1" w14:textId="77777777" w:rsidR="00B81280" w:rsidRPr="00B81280" w:rsidRDefault="00B81280" w:rsidP="00B812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70F70C3F" w14:textId="77777777" w:rsidR="00B81280" w:rsidRPr="00B81280" w:rsidRDefault="00B81280" w:rsidP="00B81280">
      <w:pPr>
        <w:tabs>
          <w:tab w:val="left" w:pos="6405"/>
        </w:tabs>
        <w:autoSpaceDE w:val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09DC37F" w14:textId="77777777" w:rsidR="002A3574" w:rsidRPr="00B87734" w:rsidRDefault="002A3574" w:rsidP="00B81280">
      <w:pPr>
        <w:widowControl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  <w:lang w:val="ru-RU"/>
        </w:rPr>
      </w:pPr>
    </w:p>
    <w:sectPr w:rsidR="002A3574" w:rsidRPr="00B87734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8CF50" w14:textId="77777777" w:rsidR="000803E3" w:rsidRDefault="000803E3" w:rsidP="00E62E83">
      <w:r>
        <w:separator/>
      </w:r>
    </w:p>
  </w:endnote>
  <w:endnote w:type="continuationSeparator" w:id="0">
    <w:p w14:paraId="26F67447" w14:textId="77777777" w:rsidR="000803E3" w:rsidRDefault="000803E3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ËÎÌå">
    <w:altName w:val="Microsoft YaHei"/>
    <w:charset w:val="86"/>
    <w:family w:val="roman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6E789" w14:textId="77777777" w:rsidR="000803E3" w:rsidRDefault="000803E3" w:rsidP="00E62E83">
      <w:r>
        <w:separator/>
      </w:r>
    </w:p>
  </w:footnote>
  <w:footnote w:type="continuationSeparator" w:id="0">
    <w:p w14:paraId="0A52EB5F" w14:textId="77777777" w:rsidR="000803E3" w:rsidRDefault="000803E3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4DF2D274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4DCCD13C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583BBA5" w14:textId="77777777" w:rsidR="00C73D79" w:rsidRPr="00C73D79" w:rsidRDefault="00C73D79" w:rsidP="00C73D79">
          <w:pPr>
            <w:snapToGrid w:val="0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«Написание, рассмотрение, распространение и пересмотр СОП»</w:t>
          </w:r>
        </w:p>
        <w:p w14:paraId="69C28267" w14:textId="77777777" w:rsidR="002A121D" w:rsidRPr="00C73D79" w:rsidRDefault="002A121D" w:rsidP="00C73D79">
          <w:pPr>
            <w:tabs>
              <w:tab w:val="center" w:pos="4677"/>
              <w:tab w:val="right" w:pos="9355"/>
            </w:tabs>
            <w:suppressAutoHyphens/>
            <w:ind w:hanging="18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611A4F9" w14:textId="77777777" w:rsidR="002A121D" w:rsidRPr="00727AD0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СОП-218-ЛЭК-02</w:t>
          </w:r>
        </w:p>
      </w:tc>
    </w:tr>
    <w:tr w:rsidR="002A121D" w:rsidRPr="00BD423D" w14:paraId="749A4CBE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780787D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69B5723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06A99C7" w14:textId="77777777" w:rsidR="002A121D" w:rsidRPr="00C73D79" w:rsidRDefault="00727AD0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Версия: 3 от 18.07.2025</w:t>
          </w:r>
        </w:p>
      </w:tc>
    </w:tr>
    <w:tr w:rsidR="002A121D" w:rsidRPr="00BD423D" w14:paraId="3960F98B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E7F12FA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7E7B2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508090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F44791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F44791" w:rsidRPr="00F44791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58520C2E" w14:textId="77777777" w:rsidR="002A3574" w:rsidRPr="002A121D" w:rsidRDefault="002A3574" w:rsidP="002A12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4F92F" w14:textId="77777777" w:rsidR="00C73D79" w:rsidRDefault="00C73D79">
    <w:pPr>
      <w:pStyle w:val="a3"/>
    </w:pPr>
  </w:p>
  <w:p w14:paraId="68284D9F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6B8B10A"/>
    <w:lvl w:ilvl="0">
      <w:numFmt w:val="decimal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144C59"/>
    <w:multiLevelType w:val="hybridMultilevel"/>
    <w:tmpl w:val="4E56CCC6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C0536E"/>
    <w:multiLevelType w:val="multilevel"/>
    <w:tmpl w:val="E190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93358"/>
    <w:multiLevelType w:val="hybridMultilevel"/>
    <w:tmpl w:val="0AD262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C1256C"/>
    <w:multiLevelType w:val="hybridMultilevel"/>
    <w:tmpl w:val="9F1223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1525C"/>
    <w:multiLevelType w:val="hybridMultilevel"/>
    <w:tmpl w:val="BB427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E42"/>
    <w:multiLevelType w:val="hybridMultilevel"/>
    <w:tmpl w:val="47D416C0"/>
    <w:lvl w:ilvl="0" w:tplc="04190011">
      <w:start w:val="1"/>
      <w:numFmt w:val="decimal"/>
      <w:lvlText w:val="%1)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 w15:restartNumberingAfterBreak="0">
    <w:nsid w:val="2A61088A"/>
    <w:multiLevelType w:val="hybridMultilevel"/>
    <w:tmpl w:val="06CC38B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D7B767D"/>
    <w:multiLevelType w:val="multilevel"/>
    <w:tmpl w:val="E79C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65704"/>
    <w:multiLevelType w:val="hybridMultilevel"/>
    <w:tmpl w:val="1DCC5B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5C2580"/>
    <w:multiLevelType w:val="hybridMultilevel"/>
    <w:tmpl w:val="A9163CBC"/>
    <w:lvl w:ilvl="0" w:tplc="04190011">
      <w:start w:val="1"/>
      <w:numFmt w:val="decimal"/>
      <w:lvlText w:val="%1)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4F315BBD"/>
    <w:multiLevelType w:val="hybridMultilevel"/>
    <w:tmpl w:val="39D87464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3F819AA"/>
    <w:multiLevelType w:val="hybridMultilevel"/>
    <w:tmpl w:val="6A386F5E"/>
    <w:lvl w:ilvl="0" w:tplc="8DA20AB6">
      <w:start w:val="1"/>
      <w:numFmt w:val="bullet"/>
      <w:lvlText w:val=""/>
      <w:lvlJc w:val="left"/>
      <w:pPr>
        <w:tabs>
          <w:tab w:val="num" w:pos="567"/>
        </w:tabs>
        <w:ind w:left="510" w:hanging="15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23A87"/>
    <w:multiLevelType w:val="multilevel"/>
    <w:tmpl w:val="CC1CCF16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8C2B49"/>
    <w:multiLevelType w:val="multilevel"/>
    <w:tmpl w:val="747E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A10FF"/>
    <w:multiLevelType w:val="hybridMultilevel"/>
    <w:tmpl w:val="8DF2E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229"/>
    <w:multiLevelType w:val="multilevel"/>
    <w:tmpl w:val="FB46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892952"/>
    <w:multiLevelType w:val="hybridMultilevel"/>
    <w:tmpl w:val="D7B26BF4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11D69"/>
    <w:multiLevelType w:val="hybridMultilevel"/>
    <w:tmpl w:val="EA766068"/>
    <w:lvl w:ilvl="0" w:tplc="2608604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E34EFD"/>
    <w:multiLevelType w:val="hybridMultilevel"/>
    <w:tmpl w:val="082A9DFE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B0F8943C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9"/>
  </w:num>
  <w:num w:numId="5">
    <w:abstractNumId w:val="2"/>
  </w:num>
  <w:num w:numId="6">
    <w:abstractNumId w:val="20"/>
  </w:num>
  <w:num w:numId="7">
    <w:abstractNumId w:val="10"/>
  </w:num>
  <w:num w:numId="8">
    <w:abstractNumId w:val="11"/>
  </w:num>
  <w:num w:numId="9">
    <w:abstractNumId w:val="7"/>
  </w:num>
  <w:num w:numId="10">
    <w:abstractNumId w:val="5"/>
  </w:num>
  <w:num w:numId="11">
    <w:abstractNumId w:val="17"/>
  </w:num>
  <w:num w:numId="12">
    <w:abstractNumId w:val="9"/>
  </w:num>
  <w:num w:numId="13">
    <w:abstractNumId w:val="3"/>
  </w:num>
  <w:num w:numId="14">
    <w:abstractNumId w:val="15"/>
  </w:num>
  <w:num w:numId="15">
    <w:abstractNumId w:val="18"/>
  </w:num>
  <w:num w:numId="16">
    <w:abstractNumId w:val="6"/>
  </w:num>
  <w:num w:numId="17">
    <w:abstractNumId w:val="14"/>
  </w:num>
  <w:num w:numId="18">
    <w:abstractNumId w:val="1"/>
  </w:num>
  <w:num w:numId="19">
    <w:abstractNumId w:val="21"/>
  </w:num>
  <w:num w:numId="2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1">
    <w:abstractNumId w:val="13"/>
  </w:num>
  <w:num w:numId="22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53B9"/>
    <w:rsid w:val="000413A0"/>
    <w:rsid w:val="000803E3"/>
    <w:rsid w:val="00095CE8"/>
    <w:rsid w:val="000A03C9"/>
    <w:rsid w:val="000A68F4"/>
    <w:rsid w:val="000B3A28"/>
    <w:rsid w:val="000B63F6"/>
    <w:rsid w:val="001163A7"/>
    <w:rsid w:val="0013150E"/>
    <w:rsid w:val="00134947"/>
    <w:rsid w:val="00172B4A"/>
    <w:rsid w:val="0018220B"/>
    <w:rsid w:val="001B5F9B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A519D"/>
    <w:rsid w:val="003B4843"/>
    <w:rsid w:val="003C2894"/>
    <w:rsid w:val="003C39BE"/>
    <w:rsid w:val="003C62EF"/>
    <w:rsid w:val="003D0884"/>
    <w:rsid w:val="004037D6"/>
    <w:rsid w:val="004A0426"/>
    <w:rsid w:val="004A1C0B"/>
    <w:rsid w:val="004E1540"/>
    <w:rsid w:val="00503A39"/>
    <w:rsid w:val="00543198"/>
    <w:rsid w:val="00560752"/>
    <w:rsid w:val="005937E4"/>
    <w:rsid w:val="005A0B24"/>
    <w:rsid w:val="005A1540"/>
    <w:rsid w:val="005A2580"/>
    <w:rsid w:val="005A3DC4"/>
    <w:rsid w:val="005A4B44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F025A"/>
    <w:rsid w:val="006F3747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35AFC"/>
    <w:rsid w:val="00862EBA"/>
    <w:rsid w:val="00871189"/>
    <w:rsid w:val="00893D31"/>
    <w:rsid w:val="00895DDB"/>
    <w:rsid w:val="008961A6"/>
    <w:rsid w:val="00897F07"/>
    <w:rsid w:val="008D017F"/>
    <w:rsid w:val="008F2595"/>
    <w:rsid w:val="00913757"/>
    <w:rsid w:val="00924900"/>
    <w:rsid w:val="009633EA"/>
    <w:rsid w:val="00981C2C"/>
    <w:rsid w:val="00987B5E"/>
    <w:rsid w:val="009A04D3"/>
    <w:rsid w:val="009C7674"/>
    <w:rsid w:val="009F5801"/>
    <w:rsid w:val="00A07864"/>
    <w:rsid w:val="00A3738B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6EBB"/>
    <w:rsid w:val="00B45435"/>
    <w:rsid w:val="00B66B92"/>
    <w:rsid w:val="00B6776A"/>
    <w:rsid w:val="00B71FE9"/>
    <w:rsid w:val="00B81280"/>
    <w:rsid w:val="00B87734"/>
    <w:rsid w:val="00BA0973"/>
    <w:rsid w:val="00BB4554"/>
    <w:rsid w:val="00BC19A1"/>
    <w:rsid w:val="00BD2F7D"/>
    <w:rsid w:val="00C04DB1"/>
    <w:rsid w:val="00C53FA5"/>
    <w:rsid w:val="00C652F1"/>
    <w:rsid w:val="00C65A5D"/>
    <w:rsid w:val="00C738BF"/>
    <w:rsid w:val="00C73D79"/>
    <w:rsid w:val="00C817A7"/>
    <w:rsid w:val="00C85E19"/>
    <w:rsid w:val="00C954B6"/>
    <w:rsid w:val="00CA0E83"/>
    <w:rsid w:val="00CC3808"/>
    <w:rsid w:val="00CD22C3"/>
    <w:rsid w:val="00CF5E97"/>
    <w:rsid w:val="00D325B9"/>
    <w:rsid w:val="00D60BEC"/>
    <w:rsid w:val="00D9397F"/>
    <w:rsid w:val="00D942B1"/>
    <w:rsid w:val="00DA1CE0"/>
    <w:rsid w:val="00DB5933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1796"/>
    <w:rsid w:val="00E62E83"/>
    <w:rsid w:val="00E6429C"/>
    <w:rsid w:val="00EB0C4A"/>
    <w:rsid w:val="00EC55B7"/>
    <w:rsid w:val="00EC5E2A"/>
    <w:rsid w:val="00F0095D"/>
    <w:rsid w:val="00F040E1"/>
    <w:rsid w:val="00F2172D"/>
    <w:rsid w:val="00F44791"/>
    <w:rsid w:val="00F5559C"/>
    <w:rsid w:val="00F61CE7"/>
    <w:rsid w:val="00F6636A"/>
    <w:rsid w:val="00F73A4C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BC418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7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er"/>
    <w:basedOn w:val="a"/>
    <w:link w:val="a9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B87734"/>
  </w:style>
  <w:style w:type="character" w:customStyle="1" w:styleId="s9">
    <w:name w:val="s9"/>
    <w:basedOn w:val="a0"/>
    <w:rsid w:val="00B87734"/>
  </w:style>
  <w:style w:type="character" w:styleId="ab">
    <w:name w:val="Hyperlink"/>
    <w:uiPriority w:val="99"/>
    <w:semiHidden/>
    <w:unhideWhenUsed/>
    <w:rsid w:val="00B87734"/>
    <w:rPr>
      <w:color w:val="0000FF"/>
      <w:u w:val="single"/>
    </w:rPr>
  </w:style>
  <w:style w:type="paragraph" w:styleId="ac">
    <w:name w:val="Body Text"/>
    <w:basedOn w:val="a"/>
    <w:link w:val="ad"/>
    <w:uiPriority w:val="1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0"/>
    <w:link w:val="ac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29F2-E27B-4AD6-B2C5-A1D8C8B7A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2025-07-29T12:54:00Z</dcterms:created>
  <dcterms:modified xsi:type="dcterms:W3CDTF">2025-10-20T13:32:00Z</dcterms:modified>
</cp:coreProperties>
</file>