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DC301A" w14:paraId="7CAB8DD8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9A3F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5DA31251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54028671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7FEC6ECB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6E359A5E" wp14:editId="196FF39A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636878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21079C56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97E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12EA" w14:textId="0EF4F96B" w:rsidR="00DE29A7" w:rsidRPr="00C73D79" w:rsidRDefault="00DC301A" w:rsidP="00DE29A7">
            <w:pPr>
              <w:pStyle w:val="a8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386B94" w14:paraId="22C1FEBA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568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3C60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156D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Инспектирование исследовательского центра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701CFA7A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DC301A" w14:paraId="0B5419EE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E856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5BED8A7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058A34FF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C233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</w:t>
            </w:r>
            <w:r w:rsidR="00824E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я Правления АО </w:t>
            </w:r>
            <w:proofErr w:type="spellStart"/>
            <w:r w:rsidR="00824E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824E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3769F4C5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6E00606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05D9CA6A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7BC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6399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491A6005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6F23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FA2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742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D3E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36ED69FD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27982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3F6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45FF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3B8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4E6AA3A7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7D99D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98C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7DB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1337E64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A2E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56D8B134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523CB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2B1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D229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6224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6F429B9D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3059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A395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67D0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6F70E6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1046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4DEE9A64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B8B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26DD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B2B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CC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7E90A110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A5D59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5FF742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801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0B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9DD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6D28BD99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FE01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C72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D4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EB392E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150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56AB4AF9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9A3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A8D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3C89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8B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747831B9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062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E75A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47C1505D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71B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DF96" w14:textId="77777777" w:rsidR="00DE29A7" w:rsidRPr="00C73D79" w:rsidRDefault="00727AD0" w:rsidP="00156DA4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156D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156D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DE29A7" w:rsidRPr="00C73D79" w14:paraId="6B1BEC65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D59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2BF267C8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356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240190C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2948D12F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698DC087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7E1FEDAE" w14:textId="77777777" w:rsidR="00DE29A7" w:rsidRPr="00C73D79" w:rsidRDefault="00DE29A7" w:rsidP="00DE29A7">
      <w:pPr>
        <w:pStyle w:val="a4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29EE28F8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30A67634" w14:textId="77777777" w:rsidR="000D40BD" w:rsidRDefault="000D40BD" w:rsidP="000D40BD"/>
    <w:p w14:paraId="7D1186FF" w14:textId="77777777" w:rsidR="00F77D74" w:rsidRDefault="00F77D74" w:rsidP="00F77D74"/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156DA4" w:rsidRPr="00156DA4" w14:paraId="344AD48B" w14:textId="77777777" w:rsidTr="00156DA4">
        <w:trPr>
          <w:trHeight w:val="386"/>
        </w:trPr>
        <w:tc>
          <w:tcPr>
            <w:tcW w:w="10164" w:type="dxa"/>
            <w:gridSpan w:val="5"/>
            <w:hideMark/>
          </w:tcPr>
          <w:p w14:paraId="2474EA3C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1. ОБЩИЕ ПОЛОЖЕНИЯ</w:t>
            </w:r>
          </w:p>
        </w:tc>
      </w:tr>
      <w:tr w:rsidR="00156DA4" w:rsidRPr="00156DA4" w14:paraId="7E4A31BF" w14:textId="77777777" w:rsidTr="00156DA4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156DA4" w:rsidRPr="00DC301A" w14:paraId="7ABE85FE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5C89CAF" w14:textId="77777777" w:rsidR="00156DA4" w:rsidRPr="00156DA4" w:rsidRDefault="00156DA4" w:rsidP="00156DA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Цель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2FA449" w14:textId="77777777" w:rsidR="00156DA4" w:rsidRPr="00156DA4" w:rsidRDefault="00156DA4" w:rsidP="00156DA4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Описать процедуры, когда и как следует проводить инспекционный визит в исследовательский центр (ИЦ) для мониторинга его деятельности или соответствия  GCP.</w:t>
                  </w:r>
                </w:p>
              </w:tc>
            </w:tr>
            <w:tr w:rsidR="00156DA4" w:rsidRPr="00DC301A" w14:paraId="5C258E9B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A275CAD" w14:textId="77777777" w:rsidR="00156DA4" w:rsidRPr="00156DA4" w:rsidRDefault="00156DA4" w:rsidP="00156DA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Область применения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1B5F58" w14:textId="77777777" w:rsidR="00156DA4" w:rsidRPr="00156DA4" w:rsidRDefault="00156DA4" w:rsidP="00156DA4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СОП применима к любому визиту и/или мониторингу любого исследовательского центра как указано в одобренном этической комиссией (ЭК) протоколе, в котором определены места выполнения/проведения лабораторных процедур.</w:t>
                  </w:r>
                </w:p>
              </w:tc>
            </w:tr>
            <w:tr w:rsidR="00156DA4" w:rsidRPr="00DC301A" w14:paraId="0AAF3883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7DCAFC5" w14:textId="77777777" w:rsidR="00156DA4" w:rsidRPr="00156DA4" w:rsidRDefault="00156DA4" w:rsidP="00156DA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Ответственность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4FDBC7" w14:textId="77777777" w:rsidR="00156DA4" w:rsidRPr="00156DA4" w:rsidRDefault="00156DA4" w:rsidP="00156DA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ЭК несет ответственность за назначение квалифицированных экспертов для проведения от их имени инспекции на местах выполнения одобренных проектов.  Члены ЭК или секретариат (по согласованию с Председателем) могут инициировать оценку ИЦ по определенному случаю или текущему аудиту.</w:t>
                  </w:r>
                </w:p>
              </w:tc>
            </w:tr>
            <w:tr w:rsidR="00156DA4" w:rsidRPr="00DC301A" w14:paraId="4CCF9A65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17BD8C" w14:textId="77777777" w:rsidR="00156DA4" w:rsidRPr="00156DA4" w:rsidRDefault="00156DA4" w:rsidP="00156DA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156DA4" w:rsidRPr="00156DA4" w14:paraId="3AB0598A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362FC51" w14:textId="77777777" w:rsidR="00156DA4" w:rsidRPr="00156DA4" w:rsidRDefault="00156DA4" w:rsidP="00156DA4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Основное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769149" w14:textId="77777777" w:rsidR="00156DA4" w:rsidRPr="00156DA4" w:rsidRDefault="00156DA4" w:rsidP="00156DA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156DA4" w:rsidRPr="00156DA4" w14:paraId="690EBFB2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A67C991" w14:textId="77777777" w:rsidR="00156DA4" w:rsidRPr="00156DA4" w:rsidRDefault="00156DA4" w:rsidP="00156DA4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Вспомогательное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AC8FA0" w14:textId="77777777" w:rsidR="00156DA4" w:rsidRPr="00156DA4" w:rsidRDefault="00156DA4" w:rsidP="00156DA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156DA4" w:rsidRPr="00156DA4" w14:paraId="4092B2C2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5DCEFF2" w14:textId="77777777" w:rsidR="00156DA4" w:rsidRPr="00156DA4" w:rsidRDefault="00156DA4" w:rsidP="00156DA4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Расходные материалы: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EE006A" w14:textId="77777777" w:rsidR="00156DA4" w:rsidRPr="00156DA4" w:rsidRDefault="00156DA4" w:rsidP="00156DA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156DA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</w:tbl>
          <w:p w14:paraId="56E0848E" w14:textId="77777777" w:rsidR="00156DA4" w:rsidRPr="00156DA4" w:rsidRDefault="00156DA4" w:rsidP="00156DA4">
            <w:pPr>
              <w:widowControl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51E23B73" w14:textId="77777777" w:rsidTr="00156DA4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35761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3321" w14:textId="77777777" w:rsidR="00156DA4" w:rsidRPr="00156DA4" w:rsidRDefault="00156DA4" w:rsidP="00156DA4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7008BA8D" w14:textId="77777777" w:rsidTr="00156DA4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0F8909" w14:textId="77777777" w:rsidR="00156DA4" w:rsidRPr="00156DA4" w:rsidRDefault="00156DA4" w:rsidP="00156DA4">
            <w:pPr>
              <w:widowControl/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br w:type="page"/>
            </w: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 </w:t>
            </w: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0B71" w14:textId="77777777" w:rsidR="00156DA4" w:rsidRPr="00156DA4" w:rsidRDefault="00156DA4" w:rsidP="00156DA4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ar-SA"/>
              </w:rPr>
            </w:pPr>
          </w:p>
        </w:tc>
      </w:tr>
      <w:tr w:rsidR="00156DA4" w:rsidRPr="00DC301A" w14:paraId="2C31C15A" w14:textId="77777777" w:rsidTr="00156DA4">
        <w:trPr>
          <w:trHeight w:val="2057"/>
        </w:trPr>
        <w:tc>
          <w:tcPr>
            <w:tcW w:w="10164" w:type="dxa"/>
            <w:gridSpan w:val="5"/>
          </w:tcPr>
          <w:p w14:paraId="19E99E86" w14:textId="77777777" w:rsidR="00156DA4" w:rsidRPr="00156DA4" w:rsidRDefault="00156DA4" w:rsidP="00156DA4">
            <w:pPr>
              <w:widowControl/>
              <w:suppressAutoHyphens/>
              <w:autoSpaceDE w:val="0"/>
              <w:snapToGrid w:val="0"/>
              <w:ind w:right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2.1. Республиканские нормативные документы</w:t>
            </w:r>
          </w:p>
          <w:p w14:paraId="57606F7C" w14:textId="77777777" w:rsidR="00DC301A" w:rsidRPr="00705826" w:rsidRDefault="00DC301A" w:rsidP="00DC301A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29A1D13F" w14:textId="77777777" w:rsidR="00DC301A" w:rsidRDefault="00DC301A" w:rsidP="00DC301A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3FE538A0" w14:textId="77777777" w:rsidR="00DC301A" w:rsidRDefault="00DC301A" w:rsidP="00DC301A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57BA2AB0" w14:textId="77777777" w:rsidR="00DC301A" w:rsidRDefault="00DC301A" w:rsidP="00DC301A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1C04969A" w14:textId="77777777" w:rsidR="00DC301A" w:rsidRPr="0041352B" w:rsidRDefault="00DC301A" w:rsidP="00DC301A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281991E6" w14:textId="77777777" w:rsidR="00DC301A" w:rsidRPr="00DC301A" w:rsidRDefault="00DC301A" w:rsidP="00156DA4">
            <w:pPr>
              <w:widowControl/>
              <w:suppressAutoHyphens/>
              <w:ind w:right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341E3205" w14:textId="77777777" w:rsidR="00156DA4" w:rsidRPr="00156DA4" w:rsidRDefault="00156DA4" w:rsidP="00156DA4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Локальные организационно-распорядительные документы</w:t>
            </w:r>
          </w:p>
          <w:p w14:paraId="0571B2E0" w14:textId="77777777" w:rsidR="00156DA4" w:rsidRPr="00156DA4" w:rsidRDefault="00156DA4" w:rsidP="00156DA4">
            <w:pPr>
              <w:widowControl/>
              <w:autoSpaceDE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2.3. Справочная информация</w:t>
            </w:r>
          </w:p>
          <w:p w14:paraId="21CCA1D0" w14:textId="77777777" w:rsidR="00DC301A" w:rsidRDefault="00DC301A" w:rsidP="00DC301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426876A3" w14:textId="77777777" w:rsidR="00DC301A" w:rsidRDefault="00DC301A" w:rsidP="00DC301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3C9C2F65" w14:textId="77777777" w:rsidR="00DC301A" w:rsidRDefault="00DC301A" w:rsidP="00DC301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4ED309E9" w14:textId="77777777" w:rsidR="00DC301A" w:rsidRDefault="00DC301A" w:rsidP="00DC301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11300FC8" w14:textId="77777777" w:rsidR="00DC301A" w:rsidRDefault="00DC301A" w:rsidP="00DC301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7BDA20DA" w14:textId="77777777" w:rsidR="00DC301A" w:rsidRDefault="00DC301A" w:rsidP="00DC301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7A2B4A0C" w14:textId="77777777" w:rsidR="00DC301A" w:rsidRDefault="00DC301A" w:rsidP="00DC301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2C5490BD" w14:textId="77777777" w:rsidR="00DC301A" w:rsidRDefault="00DC301A" w:rsidP="00DC301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rPr>
                <w:rFonts w:eastAsia="Calibri"/>
                <w:b w:val="0"/>
                <w:bCs w:val="0"/>
                <w:lang w:val="kk-KZ"/>
              </w:rPr>
              <w:t xml:space="preserve"> </w:t>
            </w:r>
          </w:p>
          <w:p w14:paraId="69C49C21" w14:textId="35377A1E" w:rsidR="00DC301A" w:rsidRDefault="00DC301A" w:rsidP="00DC301A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7C8F9AC7" w14:textId="5AE01DB0" w:rsidR="00DC301A" w:rsidRPr="00156DA4" w:rsidRDefault="00DC301A" w:rsidP="00DC301A">
            <w:pPr>
              <w:widowControl/>
              <w:suppressAutoHyphens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61178B74" w14:textId="77777777" w:rsidTr="00156DA4">
        <w:tc>
          <w:tcPr>
            <w:tcW w:w="10164" w:type="dxa"/>
            <w:gridSpan w:val="5"/>
          </w:tcPr>
          <w:p w14:paraId="0BD35352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>3.  ОПРЕДЕЛЕНИЯ (ГЛОССАРИЙ)</w:t>
            </w:r>
          </w:p>
          <w:p w14:paraId="4530180D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156DA4" w:rsidRPr="00DC301A" w14:paraId="4D502511" w14:textId="77777777" w:rsidTr="00156DA4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4DCE16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Конфиденциально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7FFE1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  <w:t>Материалы, содержащие сведения ограниченного распространения</w:t>
            </w:r>
          </w:p>
        </w:tc>
      </w:tr>
      <w:tr w:rsidR="00156DA4" w:rsidRPr="00156DA4" w14:paraId="6468A224" w14:textId="77777777" w:rsidTr="00156DA4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ADE36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B79B6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Стандартная операционная процедура</w:t>
            </w:r>
          </w:p>
          <w:p w14:paraId="1D190885" w14:textId="77777777" w:rsidR="00156DA4" w:rsidRPr="00156DA4" w:rsidRDefault="00156DA4" w:rsidP="00156DA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1D213864" w14:textId="77777777" w:rsidR="00156DA4" w:rsidRPr="00156DA4" w:rsidRDefault="00156DA4" w:rsidP="00156DA4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</w:p>
    <w:p w14:paraId="1E7D0ABA" w14:textId="77777777" w:rsidR="00156DA4" w:rsidRPr="00156DA4" w:rsidRDefault="00156DA4" w:rsidP="00156DA4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4</w:t>
      </w:r>
      <w:r w:rsidRPr="00156DA4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t>. СОДЕРЖАНИЕ СОП</w:t>
      </w:r>
    </w:p>
    <w:p w14:paraId="3E115677" w14:textId="77777777" w:rsidR="00156DA4" w:rsidRPr="00156DA4" w:rsidRDefault="00156DA4" w:rsidP="00156DA4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156DA4" w:rsidRPr="00156DA4" w14:paraId="05CC5F46" w14:textId="77777777" w:rsidTr="00156DA4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E55A" w14:textId="77777777" w:rsidR="00156DA4" w:rsidRPr="00156DA4" w:rsidRDefault="00156DA4" w:rsidP="00156DA4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Исполнитель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8A88" w14:textId="77777777" w:rsidR="00156DA4" w:rsidRPr="00156DA4" w:rsidRDefault="00156DA4" w:rsidP="00156DA4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Процедура выполнения</w:t>
            </w:r>
          </w:p>
        </w:tc>
      </w:tr>
      <w:tr w:rsidR="00156DA4" w:rsidRPr="00156DA4" w14:paraId="4A93877E" w14:textId="77777777" w:rsidTr="00156DA4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A812" w14:textId="77777777" w:rsidR="00156DA4" w:rsidRPr="00156DA4" w:rsidRDefault="00156DA4" w:rsidP="00156DA4">
            <w:pPr>
              <w:widowControl/>
              <w:tabs>
                <w:tab w:val="left" w:pos="82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Члены этического комитета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7163" w14:textId="77777777" w:rsidR="00156DA4" w:rsidRPr="00156DA4" w:rsidRDefault="00156DA4" w:rsidP="00156DA4">
            <w:pPr>
              <w:widowControl/>
              <w:jc w:val="both"/>
              <w:rPr>
                <w:rFonts w:ascii="Times New Roman" w:eastAsia="Angsana New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Angsana New" w:hAnsi="Times New Roman" w:cs="Angsana New"/>
                <w:sz w:val="24"/>
                <w:szCs w:val="24"/>
                <w:lang w:val="ru-RU" w:bidi="th-TH"/>
              </w:rPr>
              <w:t xml:space="preserve">ЭК несет ответственность за назначение квалифицированных экспертов для проведения от их имени инспекции на местах выполнения одобренных проектов.  </w:t>
            </w:r>
            <w:r w:rsidRPr="00156DA4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 xml:space="preserve">Члены ЭК или секретариат (по согласованию с Председателем) могут инициировать оценку ИЦ по определенному случаю или текущему аудиту. </w:t>
            </w:r>
          </w:p>
          <w:p w14:paraId="43FDBB4E" w14:textId="77777777" w:rsidR="00156DA4" w:rsidRPr="00156DA4" w:rsidRDefault="00156DA4" w:rsidP="00156DA4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</w:p>
          <w:p w14:paraId="78077F17" w14:textId="77777777" w:rsidR="00156DA4" w:rsidRPr="00156DA4" w:rsidRDefault="00156DA4" w:rsidP="00156DA4">
            <w:pPr>
              <w:keepNext/>
              <w:widowControl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Выбор исследовательского  центра для посещения</w:t>
            </w:r>
          </w:p>
          <w:p w14:paraId="52A39ACD" w14:textId="77777777" w:rsidR="00156DA4" w:rsidRPr="00156DA4" w:rsidRDefault="00156DA4" w:rsidP="00156DA4">
            <w:pPr>
              <w:widowControl/>
              <w:spacing w:before="12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Необходимо периодически просматривать базу данных по ранее представленным/одобренным протоколам исследования. </w:t>
            </w:r>
          </w:p>
          <w:p w14:paraId="697697A4" w14:textId="77777777" w:rsidR="00156DA4" w:rsidRPr="00156DA4" w:rsidRDefault="00156DA4" w:rsidP="00156DA4">
            <w:pPr>
              <w:widowControl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Выбирать  ИЦ для мониторинга  необходимо по следующим критериям:  </w:t>
            </w:r>
          </w:p>
          <w:p w14:paraId="05A4615F" w14:textId="77777777" w:rsidR="00156DA4" w:rsidRPr="00156DA4" w:rsidRDefault="00156DA4" w:rsidP="00156DA4">
            <w:pPr>
              <w:widowControl/>
              <w:numPr>
                <w:ilvl w:val="0"/>
                <w:numId w:val="21"/>
              </w:numPr>
              <w:tabs>
                <w:tab w:val="num" w:pos="0"/>
              </w:tabs>
              <w:suppressAutoHyphens/>
              <w:ind w:left="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Когда ЭК впервые утверждает основного исследователя для исследовательского проекта, посещение ИЦ планируется в определенное время после начала исследования;</w:t>
            </w:r>
          </w:p>
          <w:p w14:paraId="0E38377B" w14:textId="77777777" w:rsidR="00156DA4" w:rsidRPr="00156DA4" w:rsidRDefault="00156DA4" w:rsidP="00156DA4">
            <w:pPr>
              <w:widowControl/>
              <w:numPr>
                <w:ilvl w:val="0"/>
                <w:numId w:val="21"/>
              </w:numPr>
              <w:tabs>
                <w:tab w:val="num" w:pos="0"/>
              </w:tabs>
              <w:suppressAutoHyphens/>
              <w:ind w:left="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ИЦ впервые участвует в исследовании;</w:t>
            </w:r>
          </w:p>
          <w:p w14:paraId="1DB5257B" w14:textId="77777777" w:rsidR="00156DA4" w:rsidRPr="00156DA4" w:rsidRDefault="00156DA4" w:rsidP="00156DA4">
            <w:pPr>
              <w:widowControl/>
              <w:numPr>
                <w:ilvl w:val="0"/>
                <w:numId w:val="21"/>
              </w:numPr>
              <w:tabs>
                <w:tab w:val="num" w:pos="0"/>
              </w:tabs>
              <w:suppressAutoHyphens/>
              <w:ind w:left="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Имеются отчеты по значительным непредвиденным явлениям; </w:t>
            </w:r>
          </w:p>
          <w:p w14:paraId="496B9136" w14:textId="77777777" w:rsidR="00156DA4" w:rsidRPr="00156DA4" w:rsidRDefault="00156DA4" w:rsidP="00156DA4">
            <w:pPr>
              <w:widowControl/>
              <w:numPr>
                <w:ilvl w:val="0"/>
                <w:numId w:val="21"/>
              </w:numPr>
              <w:tabs>
                <w:tab w:val="num" w:pos="0"/>
              </w:tabs>
              <w:suppressAutoHyphens/>
              <w:ind w:left="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Количество исследований выполняемых в ИЦ;</w:t>
            </w:r>
          </w:p>
          <w:p w14:paraId="3EAEA0EE" w14:textId="77777777" w:rsidR="00156DA4" w:rsidRPr="00156DA4" w:rsidRDefault="00156DA4" w:rsidP="00156DA4">
            <w:pPr>
              <w:widowControl/>
              <w:numPr>
                <w:ilvl w:val="0"/>
                <w:numId w:val="21"/>
              </w:numPr>
              <w:tabs>
                <w:tab w:val="num" w:pos="0"/>
              </w:tabs>
              <w:suppressAutoHyphens/>
              <w:ind w:left="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Частота представления протоколов для экспертизы в ЭК;</w:t>
            </w:r>
          </w:p>
          <w:p w14:paraId="4C609BE8" w14:textId="77777777" w:rsidR="00156DA4" w:rsidRPr="00156DA4" w:rsidRDefault="00156DA4" w:rsidP="00156DA4">
            <w:pPr>
              <w:widowControl/>
              <w:numPr>
                <w:ilvl w:val="0"/>
                <w:numId w:val="21"/>
              </w:numPr>
              <w:tabs>
                <w:tab w:val="num" w:pos="0"/>
              </w:tabs>
              <w:suppressAutoHyphens/>
              <w:ind w:left="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Несоответствие или сомнения по выполнению;</w:t>
            </w:r>
          </w:p>
          <w:p w14:paraId="3149FE21" w14:textId="77777777" w:rsidR="00156DA4" w:rsidRPr="00156DA4" w:rsidRDefault="00156DA4" w:rsidP="00156DA4">
            <w:pPr>
              <w:widowControl/>
              <w:numPr>
                <w:ilvl w:val="0"/>
                <w:numId w:val="21"/>
              </w:numPr>
              <w:tabs>
                <w:tab w:val="num" w:pos="0"/>
              </w:tabs>
              <w:suppressAutoHyphens/>
              <w:ind w:left="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Частое отклонение окончательных отчетов.  </w:t>
            </w:r>
          </w:p>
          <w:p w14:paraId="7EA71293" w14:textId="77777777" w:rsidR="00156DA4" w:rsidRPr="00156DA4" w:rsidRDefault="00156DA4" w:rsidP="00156DA4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</w:p>
          <w:p w14:paraId="6A808264" w14:textId="77777777" w:rsidR="00156DA4" w:rsidRPr="00156DA4" w:rsidRDefault="00156DA4" w:rsidP="00156DA4">
            <w:pPr>
              <w:keepNext/>
              <w:widowControl/>
              <w:jc w:val="both"/>
              <w:outlineLvl w:val="1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 w:cs="Angsana New"/>
                <w:b/>
                <w:bCs/>
                <w:i/>
                <w:iCs/>
                <w:sz w:val="24"/>
                <w:szCs w:val="24"/>
                <w:lang w:val="ru-RU" w:bidi="th-TH"/>
              </w:rPr>
              <w:t xml:space="preserve">Перед посещением </w:t>
            </w:r>
            <w:r w:rsidRPr="00156DA4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представитель ЭК должен</w:t>
            </w:r>
            <w:r w:rsidRPr="00156DA4"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  <w:t xml:space="preserve"> </w:t>
            </w:r>
            <w:r w:rsidRPr="00156DA4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 xml:space="preserve">проинформировать ИЦ о предстоящем визите. Необходимо согласовать время визита с ИЦ. </w:t>
            </w:r>
          </w:p>
          <w:p w14:paraId="5F17333B" w14:textId="77777777" w:rsidR="00156DA4" w:rsidRPr="00156DA4" w:rsidRDefault="00156DA4" w:rsidP="00156DA4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</w:p>
          <w:p w14:paraId="181556C5" w14:textId="77777777" w:rsidR="00156DA4" w:rsidRPr="00156DA4" w:rsidRDefault="00156DA4" w:rsidP="00156DA4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 w:cs="Angsana New"/>
                <w:b/>
                <w:bCs/>
                <w:i/>
                <w:iCs/>
                <w:sz w:val="24"/>
                <w:szCs w:val="24"/>
                <w:lang w:val="ru-RU" w:bidi="th-TH"/>
              </w:rPr>
              <w:t>Во время посещения</w:t>
            </w:r>
            <w:r w:rsidRPr="00156DA4">
              <w:rPr>
                <w:rFonts w:ascii="Times New Roman" w:eastAsia="Times New Roman" w:hAnsi="Times New Roman" w:cs="Angsana New"/>
                <w:i/>
                <w:iCs/>
                <w:sz w:val="24"/>
                <w:szCs w:val="24"/>
                <w:lang w:val="ru-RU" w:bidi="th-TH"/>
              </w:rPr>
              <w:t xml:space="preserve"> </w:t>
            </w:r>
            <w:r w:rsidRPr="00156DA4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 xml:space="preserve">необходимо получить контрольный лист. Представитель ЭК должен изучить форму ИС чтобы убедиться, что используется последняя одобренная версия;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изучить выборочно документы участников исследования, чтобы убедиться, что они подписывают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lastRenderedPageBreak/>
              <w:t xml:space="preserve">одобренные версии ИС. Также провести наблюдение в лабораториях и  другие объектах исследования в ИЦ. Рекомендуется собрать мнения участников исследования. Затем обсудить результаты визита. </w:t>
            </w:r>
          </w:p>
          <w:p w14:paraId="05AE9278" w14:textId="77777777" w:rsidR="00156DA4" w:rsidRPr="00156DA4" w:rsidRDefault="00156DA4" w:rsidP="00156DA4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</w:p>
          <w:p w14:paraId="1535C356" w14:textId="77777777" w:rsidR="00156DA4" w:rsidRPr="00156DA4" w:rsidRDefault="00156DA4" w:rsidP="00156DA4">
            <w:pPr>
              <w:widowControl/>
              <w:tabs>
                <w:tab w:val="left" w:pos="825"/>
              </w:tabs>
              <w:suppressAutoHyphens/>
              <w:ind w:left="1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ru-RU" w:bidi="th-TH"/>
              </w:rPr>
              <w:t>После посещения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представитель ЭК должен написать отчет в течение 2-х недель по результатам инспекции.  Направить по </w:t>
            </w:r>
            <w:proofErr w:type="gram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одному  экземпляру</w:t>
            </w:r>
            <w:proofErr w:type="gram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отчета в ЭК  и ИЦ. </w:t>
            </w:r>
          </w:p>
        </w:tc>
      </w:tr>
    </w:tbl>
    <w:p w14:paraId="18C1D108" w14:textId="77777777" w:rsidR="00156DA4" w:rsidRPr="00156DA4" w:rsidRDefault="00156DA4" w:rsidP="00156DA4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5E7CD4BB" w14:textId="77777777" w:rsidR="00156DA4" w:rsidRPr="00156DA4" w:rsidRDefault="00156DA4" w:rsidP="00156DA4">
      <w:pPr>
        <w:widowControl/>
        <w:suppressAutoHyphens/>
        <w:ind w:left="360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6. ПРИЛОЖЕНИЯ</w:t>
      </w:r>
    </w:p>
    <w:p w14:paraId="75F9E5F1" w14:textId="77777777" w:rsidR="00156DA4" w:rsidRPr="00156DA4" w:rsidRDefault="00156DA4" w:rsidP="00156DA4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1. Лист регистрации изменений</w:t>
      </w:r>
    </w:p>
    <w:p w14:paraId="0EF750DB" w14:textId="77777777" w:rsidR="00156DA4" w:rsidRPr="00156DA4" w:rsidRDefault="00156DA4" w:rsidP="00156DA4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2. Лист ознакомления сотрудников с СОП</w:t>
      </w:r>
    </w:p>
    <w:p w14:paraId="40E5903D" w14:textId="77777777" w:rsidR="00156DA4" w:rsidRPr="00156DA4" w:rsidRDefault="00156DA4" w:rsidP="00156DA4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3. Лист учета результатов инспектирования</w:t>
      </w:r>
    </w:p>
    <w:p w14:paraId="41DB5438" w14:textId="77777777" w:rsidR="00156DA4" w:rsidRPr="00156DA4" w:rsidRDefault="00156DA4" w:rsidP="00156DA4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sz w:val="24"/>
          <w:szCs w:val="24"/>
          <w:lang w:val="ru-RU" w:eastAsia="ar-SA"/>
        </w:rPr>
        <w:br w:type="page"/>
      </w:r>
      <w:r w:rsidRPr="00156DA4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lastRenderedPageBreak/>
        <w:t xml:space="preserve"> Приложение 1</w:t>
      </w:r>
    </w:p>
    <w:p w14:paraId="163ABCF1" w14:textId="77777777" w:rsidR="00156DA4" w:rsidRPr="00156DA4" w:rsidRDefault="00156DA4" w:rsidP="00156DA4">
      <w:pPr>
        <w:widowControl/>
        <w:spacing w:line="259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156DA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Лист регистрации изменений </w:t>
      </w:r>
    </w:p>
    <w:p w14:paraId="666F1FCC" w14:textId="77777777" w:rsidR="00156DA4" w:rsidRPr="00156DA4" w:rsidRDefault="00156DA4" w:rsidP="00156DA4">
      <w:pPr>
        <w:widowControl/>
        <w:spacing w:line="259" w:lineRule="exac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156DA4" w:rsidRPr="00156DA4" w14:paraId="47B34BB4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C26E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  <w:p w14:paraId="06E6D05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DC3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F31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4414A40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53A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введения изменения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B62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10462459" w14:textId="77777777" w:rsidR="00156DA4" w:rsidRPr="00156DA4" w:rsidRDefault="00156DA4" w:rsidP="00156DA4">
            <w:pPr>
              <w:widowControl/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36AE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внесения изменений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B4E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51B3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Подпись лица, внесшего изменение</w:t>
            </w:r>
          </w:p>
        </w:tc>
      </w:tr>
      <w:tr w:rsidR="00156DA4" w:rsidRPr="00156DA4" w14:paraId="702F044B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102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B6B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D74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E91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6B0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146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39E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0E8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156DA4" w:rsidRPr="00156DA4" w14:paraId="71B5C91D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9460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0CB4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2976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6610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579E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2024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D375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E2D5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3A11FCE1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3F2A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222B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BBF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4F9B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278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722C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CDE4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5761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67E27CD5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1901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3054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CEBF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5320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AF05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15BA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6247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123C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29F2FCBF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ECF0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B32A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3564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FCCB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CBD1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31F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0012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63EC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59847536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0513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93FF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A5A1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0567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1A2F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47C7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ACE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EB0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40735C16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7933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788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05E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123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6A6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A6A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8DA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EA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4AA0FB12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95A8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037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668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71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86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B76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9DE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51F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37FD13D5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DEE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058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595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537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A6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D66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641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9A5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3F3BA429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9645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77E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EAE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A44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99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EDB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9AB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F1D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5AE5C262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8C70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92D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CFD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67F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E6F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895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D56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7B6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73D27314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0AA2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B4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631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A84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86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37A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3D1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2D4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292DF92F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C87E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6ED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7C6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97B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DE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982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3EC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543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4EA63889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37D2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528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B35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410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39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42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C9F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EE4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36DC0BD4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C273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981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437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39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E09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316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7AB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02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4C0EE0FD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95C3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3A3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80A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92F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6FA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B2D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1F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C1A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5552E086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2D43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5DF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E6D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97F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03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F1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B0F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86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76DE8068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509D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925E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F93E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71E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7A9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A38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C79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32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0E468D71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0101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5A8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EA3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3AA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665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08D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058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5CC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4BDFD94B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68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F5F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5CF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787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80A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5A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558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160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5AAED22A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E869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000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E38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AE1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AD9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F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ED4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3BF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6F9FF2D1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881F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F88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63F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92C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0E5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75F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C52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07A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0DECA01A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2666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F53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0B5C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BF5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03E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C7E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B77A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77C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340C2D97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CFA0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003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4F0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25A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242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A823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61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87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7C3895D2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C3F5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807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509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37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1588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C672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B43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9F2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59DEC8D7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6D5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F18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73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D90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608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D33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ADD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F37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38C2ADBE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D66B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997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45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FA75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0B5B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C61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BD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8247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6DA4" w:rsidRPr="00156DA4" w14:paraId="345AC006" w14:textId="77777777" w:rsidTr="00156D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2499" w14:textId="77777777" w:rsidR="00156DA4" w:rsidRPr="00156DA4" w:rsidRDefault="00156DA4" w:rsidP="00156DA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BB8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0700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5B3F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6E56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82AD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11D9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73FE" w14:textId="77777777" w:rsidR="00156DA4" w:rsidRPr="00156DA4" w:rsidRDefault="00156DA4" w:rsidP="00156DA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18857D79" w14:textId="77777777" w:rsidR="00156DA4" w:rsidRPr="00156DA4" w:rsidRDefault="00156DA4" w:rsidP="00156DA4">
      <w:pPr>
        <w:widowControl/>
        <w:tabs>
          <w:tab w:val="left" w:pos="6512"/>
        </w:tabs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542B55E2" w14:textId="77777777" w:rsidR="00156DA4" w:rsidRPr="00156DA4" w:rsidRDefault="00156DA4" w:rsidP="00156DA4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sz w:val="24"/>
          <w:szCs w:val="24"/>
          <w:lang w:val="ru-RU" w:eastAsia="ru-RU"/>
        </w:rPr>
        <w:br w:type="page"/>
      </w:r>
      <w:r w:rsidRPr="00156DA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Приложение 2</w:t>
      </w:r>
    </w:p>
    <w:p w14:paraId="1D8AB185" w14:textId="77777777" w:rsidR="00156DA4" w:rsidRPr="00156DA4" w:rsidRDefault="00156DA4" w:rsidP="00156DA4">
      <w:pPr>
        <w:widowControl/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156DA4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Лист ознакомления сотрудников с СОП</w:t>
      </w:r>
    </w:p>
    <w:p w14:paraId="6CC8FCCD" w14:textId="77777777" w:rsidR="00156DA4" w:rsidRPr="00156DA4" w:rsidRDefault="00156DA4" w:rsidP="00156DA4">
      <w:pPr>
        <w:widowControl/>
        <w:suppressAutoHyphens/>
        <w:spacing w:after="120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156DA4" w:rsidRPr="00156DA4" w14:paraId="4FFDB489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973B3B" w14:textId="77777777" w:rsidR="00156DA4" w:rsidRPr="00156DA4" w:rsidRDefault="00156DA4" w:rsidP="00156DA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C842E4" w14:textId="77777777" w:rsidR="00156DA4" w:rsidRPr="00156DA4" w:rsidRDefault="00156DA4" w:rsidP="00156DA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BAF36E" w14:textId="77777777" w:rsidR="00156DA4" w:rsidRPr="00156DA4" w:rsidRDefault="00156DA4" w:rsidP="00156DA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98B31" w14:textId="77777777" w:rsidR="00156DA4" w:rsidRPr="00156DA4" w:rsidRDefault="00156DA4" w:rsidP="00156DA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156DA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дата</w:t>
            </w:r>
          </w:p>
        </w:tc>
      </w:tr>
      <w:tr w:rsidR="00156DA4" w:rsidRPr="00156DA4" w14:paraId="212E83F8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3CE86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6D3F4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E195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3FC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0E2A7E6D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9904C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7166DD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3E90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7D7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1A072F53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0D705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58FD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ED0234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A547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63CA6ECF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F51AE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D417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5A0D0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2DF3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2CD7ED99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9E97E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F6EFF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21FE1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BC2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14492C21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C2E0B8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33E064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342563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FE42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13B89529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EB505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36226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923C6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1FD8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0A364BDE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F0AC1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C652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2721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017F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1474CE5C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9383F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BFB65B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3A95C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0245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7B9A3A6E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1D693A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5AACB0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FB4E1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E685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35E67BA8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07E0D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B0AEBD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2C3F5B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76D4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78E43152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22B14C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8A592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4C0A1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E49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4B81B4E0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450708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B9BA5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FEC556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372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4AC40908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04C9D2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BF4BF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211E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B112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2DEC7FAC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9B5DBB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7C95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4ED59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2CC5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5E537300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AB7DC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9C4C9D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3E6C5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F533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482CC777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FC029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BB3B8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A76FB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4C8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4AC6CE45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ECFEF0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D2DC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311F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6B01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2273B74B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3FCCA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5B56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D69CB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52C2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659E9FC6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B716A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AE00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8225D2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ADA0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78DB7A23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64682B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CE90D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570BD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D469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7C8DD043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9812F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0DB44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C9D739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477F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082BC854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7BA7BA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E817C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A2FA4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65E6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57EDCC04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B0F298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576DE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20626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CE72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6F7BB181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89C67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550B49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9ED0A1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738D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4D334BAA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58511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EC9E6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4459C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4F54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340DF749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AA63A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7E75F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73FB5C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B5B6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21FEC5C2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D48224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151A7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F664CF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3DD3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7E4E349B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571ED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2071C1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8DF18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5770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357F4566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45251B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AD4DF6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47EFA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27E5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156DA4" w:rsidRPr="00156DA4" w14:paraId="0E74DF13" w14:textId="77777777" w:rsidTr="00156D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961F49" w14:textId="77777777" w:rsidR="00156DA4" w:rsidRPr="00156DA4" w:rsidRDefault="00156DA4" w:rsidP="00156DA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3B2D6E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4A9CD1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DF2F" w14:textId="77777777" w:rsidR="00156DA4" w:rsidRPr="00156DA4" w:rsidRDefault="00156DA4" w:rsidP="00156DA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349E9CF1" w14:textId="77777777" w:rsidR="00156DA4" w:rsidRP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43F79681" w14:textId="77777777" w:rsidR="00156DA4" w:rsidRP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0C559B3F" w14:textId="77777777" w:rsidR="00156DA4" w:rsidRP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4B318532" w14:textId="77777777" w:rsid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45CFA9AD" w14:textId="77777777" w:rsid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4AAD3BDF" w14:textId="77777777" w:rsid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72DEB4AC" w14:textId="77777777" w:rsid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64C62271" w14:textId="77777777" w:rsidR="00156DA4" w:rsidRP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202441EA" w14:textId="77777777" w:rsidR="00156DA4" w:rsidRP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2A0160F6" w14:textId="77777777" w:rsidR="00156DA4" w:rsidRPr="00156DA4" w:rsidRDefault="00156DA4" w:rsidP="00156DA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11F184A1" w14:textId="77777777" w:rsidR="00156DA4" w:rsidRPr="00156DA4" w:rsidRDefault="00156DA4" w:rsidP="00156DA4">
      <w:pPr>
        <w:keepNext/>
        <w:widowControl/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bidi="th-TH"/>
        </w:rPr>
      </w:pPr>
    </w:p>
    <w:p w14:paraId="7979BDFF" w14:textId="77777777" w:rsidR="00156DA4" w:rsidRPr="00156DA4" w:rsidRDefault="00156DA4" w:rsidP="00156DA4">
      <w:pPr>
        <w:keepNext/>
        <w:widowControl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bidi="th-TH"/>
        </w:rPr>
      </w:pPr>
      <w:bookmarkStart w:id="0" w:name="_Toc48390287"/>
      <w:r w:rsidRPr="00156DA4">
        <w:rPr>
          <w:rFonts w:ascii="Times New Roman" w:eastAsia="Times New Roman" w:hAnsi="Times New Roman"/>
          <w:b/>
          <w:bCs/>
          <w:sz w:val="24"/>
          <w:szCs w:val="24"/>
          <w:lang w:val="ru-RU" w:bidi="th-TH"/>
        </w:rPr>
        <w:t>Приложение</w:t>
      </w:r>
      <w:r w:rsidRPr="00156DA4">
        <w:rPr>
          <w:rFonts w:ascii="Times New Roman" w:eastAsia="Times New Roman" w:hAnsi="Times New Roman"/>
          <w:b/>
          <w:bCs/>
          <w:sz w:val="24"/>
          <w:szCs w:val="24"/>
          <w:lang w:bidi="th-TH"/>
        </w:rPr>
        <w:t xml:space="preserve"> </w:t>
      </w:r>
      <w:bookmarkEnd w:id="0"/>
      <w:r w:rsidRPr="00156DA4">
        <w:rPr>
          <w:rFonts w:ascii="Times New Roman" w:eastAsia="Times New Roman" w:hAnsi="Times New Roman"/>
          <w:b/>
          <w:bCs/>
          <w:sz w:val="24"/>
          <w:szCs w:val="24"/>
          <w:lang w:val="ru-RU" w:bidi="th-TH"/>
        </w:rPr>
        <w:t>3</w:t>
      </w:r>
    </w:p>
    <w:p w14:paraId="4E7AD19A" w14:textId="77777777" w:rsidR="00156DA4" w:rsidRPr="00156DA4" w:rsidRDefault="00156DA4" w:rsidP="00156DA4">
      <w:pPr>
        <w:keepNext/>
        <w:widowControl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u-RU" w:bidi="th-TH"/>
        </w:rPr>
      </w:pPr>
      <w:r w:rsidRPr="00156DA4">
        <w:rPr>
          <w:rFonts w:ascii="Times New Roman" w:eastAsia="Times New Roman" w:hAnsi="Times New Roman"/>
          <w:b/>
          <w:bCs/>
          <w:sz w:val="24"/>
          <w:szCs w:val="24"/>
          <w:lang w:val="ru-RU" w:bidi="th-TH"/>
        </w:rPr>
        <w:t>Лист учета результатов инспектирования</w:t>
      </w:r>
    </w:p>
    <w:p w14:paraId="58C7E56C" w14:textId="77777777" w:rsidR="00156DA4" w:rsidRPr="00156DA4" w:rsidRDefault="00156DA4" w:rsidP="00156DA4">
      <w:pPr>
        <w:widowControl/>
        <w:spacing w:line="240" w:lineRule="exact"/>
        <w:rPr>
          <w:rFonts w:ascii="Times New Roman" w:eastAsia="Times New Roman" w:hAnsi="Times New Roman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360"/>
        <w:gridCol w:w="661"/>
        <w:gridCol w:w="1139"/>
        <w:gridCol w:w="540"/>
        <w:gridCol w:w="3171"/>
      </w:tblGrid>
      <w:tr w:rsidR="00156DA4" w:rsidRPr="00156DA4" w14:paraId="49010652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5055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proofErr w:type="gramStart"/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№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заявки</w:t>
            </w:r>
            <w:proofErr w:type="gramEnd"/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.: </w:t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t xml:space="preserve"> / </w:t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t xml:space="preserve"> - </w:t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th-TH"/>
              </w:rPr>
              <w:sym w:font="Webdings" w:char="F063"/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7629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Дата посещения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3969F98B" w14:textId="77777777" w:rsidTr="00156DA4"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4258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Название исследования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5BFF1ADD" w14:textId="77777777" w:rsidTr="00156DA4">
        <w:tc>
          <w:tcPr>
            <w:tcW w:w="5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1F97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Основной исследователь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B262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Тел.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7AB5C24C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7224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Институт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B175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Адрес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14AC8B7E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D3EC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Спонсор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D761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Адрес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28E3664A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1FCA" w14:textId="77777777" w:rsidR="00156DA4" w:rsidRPr="00156DA4" w:rsidRDefault="00156DA4" w:rsidP="00156DA4">
            <w:pPr>
              <w:widowControl/>
              <w:spacing w:before="60" w:after="6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Планируемое число участников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5901" w14:textId="77777777" w:rsidR="00156DA4" w:rsidRPr="00156DA4" w:rsidRDefault="00156DA4" w:rsidP="00156DA4">
            <w:pPr>
              <w:widowControl/>
              <w:spacing w:before="60" w:after="6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Фактическое число участников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0440EA7D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7E027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Состояние ИЦ (оборудование, средства, помещения)?</w:t>
            </w:r>
          </w:p>
          <w:p w14:paraId="12BF05A6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</w:t>
            </w:r>
            <w:proofErr w:type="spell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удовл</w:t>
            </w:r>
            <w:proofErr w:type="spell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.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</w:t>
            </w:r>
            <w:proofErr w:type="spell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неудовл</w:t>
            </w:r>
            <w:proofErr w:type="spell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.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5DBD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Комментарии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5DC79107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742F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Форма ИС одобренная?</w:t>
            </w:r>
          </w:p>
          <w:p w14:paraId="7A260071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Да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  <w:t xml:space="preserve">          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Нет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F94C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Комментарии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4CD20D03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3B121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Нежелательные явления были?</w:t>
            </w:r>
          </w:p>
          <w:p w14:paraId="2A7F14EF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</w:t>
            </w:r>
            <w:proofErr w:type="gram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Да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proofErr w:type="gram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Нет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D569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Комментарии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6C55ACEA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0D33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Отступления от ПИ?</w:t>
            </w:r>
          </w:p>
          <w:p w14:paraId="00E92098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Есть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Нет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0A24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Комментарии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342CED8B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8E4C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Своевременно ли заполняются карты участников исследования?</w:t>
            </w:r>
          </w:p>
          <w:p w14:paraId="417AD074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</w:t>
            </w:r>
            <w:proofErr w:type="gram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Да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proofErr w:type="gram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Нет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B9A0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Комментарии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2020184D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ACBC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Хранятся ли документы и ИП под замком?</w:t>
            </w:r>
          </w:p>
          <w:p w14:paraId="676C8DD3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</w:t>
            </w:r>
            <w:proofErr w:type="gram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Да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proofErr w:type="gram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Нет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B636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Комментарии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6FFC45C2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FDEB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Достаточно ли защищены участники исследования?</w:t>
            </w:r>
          </w:p>
          <w:p w14:paraId="6029DFD5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Да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     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  </w:t>
            </w:r>
            <w:proofErr w:type="spell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Удовл</w:t>
            </w:r>
            <w:proofErr w:type="spellEnd"/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.     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Нет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E8D0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Комментарии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74BE2126" w14:textId="77777777" w:rsidTr="00156DA4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0748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Есть ли спорные вопросы?</w:t>
            </w:r>
          </w:p>
          <w:p w14:paraId="5ADD2CE5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</w:t>
            </w:r>
            <w:proofErr w:type="gram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Да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proofErr w:type="gram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sym w:font="Webdings" w:char="F063"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  Нет</w:t>
            </w:r>
          </w:p>
        </w:tc>
        <w:tc>
          <w:tcPr>
            <w:tcW w:w="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041ED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Дайте детали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1E0FB376" w14:textId="77777777" w:rsidTr="00156DA4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98FB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Продолжительность </w:t>
            </w:r>
            <w:proofErr w:type="gramStart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визита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  …….</w:t>
            </w:r>
            <w:proofErr w:type="gramEnd"/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часов</w:t>
            </w:r>
          </w:p>
        </w:tc>
        <w:tc>
          <w:tcPr>
            <w:tcW w:w="5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977E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Начало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 xml:space="preserve">:    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ab/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Конец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  <w:tr w:rsidR="00156DA4" w:rsidRPr="00156DA4" w14:paraId="0F5172BC" w14:textId="77777777" w:rsidTr="00156DA4"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84EA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ФИО члена ЭК/представителя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5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F70D" w14:textId="77777777" w:rsidR="00156DA4" w:rsidRPr="00156DA4" w:rsidRDefault="00156DA4" w:rsidP="00156DA4">
            <w:pPr>
              <w:widowControl/>
              <w:spacing w:before="40" w:after="4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</w:p>
        </w:tc>
      </w:tr>
      <w:tr w:rsidR="00156DA4" w:rsidRPr="00156DA4" w14:paraId="3B7E490B" w14:textId="77777777" w:rsidTr="00156DA4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54F0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Заполнено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4F55" w14:textId="77777777" w:rsidR="00156DA4" w:rsidRPr="00156DA4" w:rsidRDefault="00156DA4" w:rsidP="00156DA4">
            <w:pPr>
              <w:widowControl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</w:pPr>
            <w:r w:rsidRPr="00156DA4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>Дата</w:t>
            </w:r>
            <w:r w:rsidRPr="00156DA4">
              <w:rPr>
                <w:rFonts w:ascii="Times New Roman" w:eastAsia="Times New Roman" w:hAnsi="Times New Roman"/>
                <w:sz w:val="24"/>
                <w:szCs w:val="24"/>
                <w:lang w:bidi="th-TH"/>
              </w:rPr>
              <w:t>:</w:t>
            </w:r>
          </w:p>
        </w:tc>
      </w:tr>
    </w:tbl>
    <w:p w14:paraId="76C50AAD" w14:textId="77777777" w:rsidR="00156DA4" w:rsidRPr="00156DA4" w:rsidRDefault="00156DA4" w:rsidP="00156DA4">
      <w:pPr>
        <w:keepNext/>
        <w:widowControl/>
        <w:tabs>
          <w:tab w:val="left" w:pos="8550"/>
        </w:tabs>
        <w:outlineLvl w:val="0"/>
        <w:rPr>
          <w:rFonts w:ascii="Arial" w:eastAsia="Times New Roman" w:hAnsi="Arial" w:cs="Angsana New"/>
          <w:b/>
          <w:bCs/>
          <w:sz w:val="24"/>
          <w:szCs w:val="24"/>
          <w:u w:val="single"/>
          <w:lang w:bidi="th-TH"/>
        </w:rPr>
      </w:pPr>
    </w:p>
    <w:p w14:paraId="00378D55" w14:textId="77777777" w:rsidR="002A121D" w:rsidRPr="005C24E8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5C24E8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1E59D" w14:textId="77777777" w:rsidR="00F945E1" w:rsidRDefault="00F945E1" w:rsidP="00E62E83">
      <w:r>
        <w:separator/>
      </w:r>
    </w:p>
  </w:endnote>
  <w:endnote w:type="continuationSeparator" w:id="0">
    <w:p w14:paraId="32BC8936" w14:textId="77777777" w:rsidR="00F945E1" w:rsidRDefault="00F945E1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31DBF" w14:textId="77777777" w:rsidR="00F945E1" w:rsidRDefault="00F945E1" w:rsidP="00E62E83">
      <w:r>
        <w:separator/>
      </w:r>
    </w:p>
  </w:footnote>
  <w:footnote w:type="continuationSeparator" w:id="0">
    <w:p w14:paraId="535395C7" w14:textId="77777777" w:rsidR="00F945E1" w:rsidRDefault="00F945E1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5F1641CF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444A4251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FDF09B2" w14:textId="77777777" w:rsidR="00156DA4" w:rsidRPr="00C73D79" w:rsidRDefault="00156DA4" w:rsidP="00156DA4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Инспектирование исследовательского центра»</w:t>
          </w:r>
        </w:p>
        <w:p w14:paraId="5A83DD8F" w14:textId="77777777" w:rsidR="002A121D" w:rsidRPr="00C73D79" w:rsidRDefault="002A121D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FD7A65F" w14:textId="77777777" w:rsidR="002A121D" w:rsidRPr="00727AD0" w:rsidRDefault="00727AD0" w:rsidP="00156DA4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156DA4">
            <w:rPr>
              <w:rFonts w:ascii="Times New Roman" w:hAnsi="Times New Roman"/>
              <w:b/>
              <w:sz w:val="24"/>
              <w:szCs w:val="24"/>
              <w:lang w:val="ru-RU"/>
            </w:rPr>
            <w:t>6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156DA4">
            <w:rPr>
              <w:rFonts w:ascii="Times New Roman" w:hAnsi="Times New Roman"/>
              <w:b/>
              <w:sz w:val="24"/>
              <w:szCs w:val="24"/>
              <w:lang w:val="ru-RU"/>
            </w:rPr>
            <w:t>20</w:t>
          </w:r>
        </w:p>
      </w:tc>
    </w:tr>
    <w:tr w:rsidR="002A121D" w:rsidRPr="00BD423D" w14:paraId="7C989D10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3E77DFC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2D919F2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DC513E2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78126A1D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5CE7876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EFEDE7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86A91B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824EA0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24EA0" w:rsidRPr="00824EA0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6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757DDDBB" w14:textId="77777777" w:rsidR="002A3574" w:rsidRPr="002A121D" w:rsidRDefault="002A3574" w:rsidP="002A12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93FD8" w14:textId="77777777" w:rsidR="00C73D79" w:rsidRDefault="00C73D79">
    <w:pPr>
      <w:pStyle w:val="a4"/>
    </w:pPr>
  </w:p>
  <w:p w14:paraId="0C82FB3E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2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4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5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4B582BFD"/>
    <w:multiLevelType w:val="hybridMultilevel"/>
    <w:tmpl w:val="725CB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1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2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abstractNum w:abstractNumId="15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7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C481EC5"/>
    <w:multiLevelType w:val="hybridMultilevel"/>
    <w:tmpl w:val="3CB08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B1FAA"/>
    <w:multiLevelType w:val="hybridMultilevel"/>
    <w:tmpl w:val="9BEAE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E4169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8"/>
  </w:num>
  <w:num w:numId="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5"/>
  </w:num>
  <w:num w:numId="11">
    <w:abstractNumId w:val="10"/>
  </w:num>
  <w:num w:numId="12">
    <w:abstractNumId w:val="11"/>
  </w:num>
  <w:num w:numId="13">
    <w:abstractNumId w:val="6"/>
  </w:num>
  <w:num w:numId="14">
    <w:abstractNumId w:val="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4"/>
  </w:num>
  <w:num w:numId="1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56DA4"/>
    <w:rsid w:val="00172B4A"/>
    <w:rsid w:val="0018220B"/>
    <w:rsid w:val="001A6351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86B94"/>
    <w:rsid w:val="003A519D"/>
    <w:rsid w:val="003B4843"/>
    <w:rsid w:val="003C2894"/>
    <w:rsid w:val="003C39BE"/>
    <w:rsid w:val="003C57DA"/>
    <w:rsid w:val="003C62EF"/>
    <w:rsid w:val="003D0884"/>
    <w:rsid w:val="003D1592"/>
    <w:rsid w:val="003D4BFF"/>
    <w:rsid w:val="003F165B"/>
    <w:rsid w:val="004037D6"/>
    <w:rsid w:val="00414732"/>
    <w:rsid w:val="004A0426"/>
    <w:rsid w:val="004A1C0B"/>
    <w:rsid w:val="004A5789"/>
    <w:rsid w:val="004A5816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C24E8"/>
    <w:rsid w:val="005D67BD"/>
    <w:rsid w:val="005E0F53"/>
    <w:rsid w:val="005F14BA"/>
    <w:rsid w:val="00640F7C"/>
    <w:rsid w:val="00641641"/>
    <w:rsid w:val="00664365"/>
    <w:rsid w:val="00664D67"/>
    <w:rsid w:val="00672A43"/>
    <w:rsid w:val="006760CC"/>
    <w:rsid w:val="00676AFF"/>
    <w:rsid w:val="006A35CE"/>
    <w:rsid w:val="006E4FB9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81723A"/>
    <w:rsid w:val="00824EA0"/>
    <w:rsid w:val="00835AFC"/>
    <w:rsid w:val="00862EBA"/>
    <w:rsid w:val="00871189"/>
    <w:rsid w:val="00893D31"/>
    <w:rsid w:val="00895DDB"/>
    <w:rsid w:val="008961A6"/>
    <w:rsid w:val="00897F07"/>
    <w:rsid w:val="008D017F"/>
    <w:rsid w:val="008F0370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4566"/>
    <w:rsid w:val="00B87734"/>
    <w:rsid w:val="00BA0973"/>
    <w:rsid w:val="00BB4554"/>
    <w:rsid w:val="00BC19A1"/>
    <w:rsid w:val="00BD2F7D"/>
    <w:rsid w:val="00BD4C80"/>
    <w:rsid w:val="00C04DB1"/>
    <w:rsid w:val="00C538FF"/>
    <w:rsid w:val="00C53FA5"/>
    <w:rsid w:val="00C63F14"/>
    <w:rsid w:val="00C652F1"/>
    <w:rsid w:val="00C65A5D"/>
    <w:rsid w:val="00C738BF"/>
    <w:rsid w:val="00C73D79"/>
    <w:rsid w:val="00C817A7"/>
    <w:rsid w:val="00C85E19"/>
    <w:rsid w:val="00C954B6"/>
    <w:rsid w:val="00CA0E83"/>
    <w:rsid w:val="00CA123F"/>
    <w:rsid w:val="00CC3808"/>
    <w:rsid w:val="00CD22C3"/>
    <w:rsid w:val="00CF2824"/>
    <w:rsid w:val="00CF5E97"/>
    <w:rsid w:val="00D325B9"/>
    <w:rsid w:val="00D60BEC"/>
    <w:rsid w:val="00D9397F"/>
    <w:rsid w:val="00D942B1"/>
    <w:rsid w:val="00DA1CE0"/>
    <w:rsid w:val="00DC2642"/>
    <w:rsid w:val="00DC301A"/>
    <w:rsid w:val="00DD4CB6"/>
    <w:rsid w:val="00DE29A7"/>
    <w:rsid w:val="00DE6854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A4C"/>
    <w:rsid w:val="00F77D74"/>
    <w:rsid w:val="00F945E1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25143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0"/>
    <w:link w:val="10"/>
    <w:qFormat/>
    <w:rsid w:val="00CF2824"/>
    <w:pPr>
      <w:widowControl/>
      <w:numPr>
        <w:numId w:val="2"/>
      </w:numPr>
      <w:pBdr>
        <w:bottom w:val="single" w:sz="8" w:space="26" w:color="C0C0C0"/>
      </w:pBdr>
      <w:suppressAutoHyphens/>
      <w:spacing w:before="280" w:after="280"/>
      <w:outlineLvl w:val="0"/>
    </w:pPr>
    <w:rPr>
      <w:rFonts w:ascii="Times New Roman" w:eastAsia="Times New Roman" w:hAnsi="Times New Roman"/>
      <w:color w:val="225878"/>
      <w:kern w:val="2"/>
      <w:sz w:val="29"/>
      <w:szCs w:val="29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1"/>
    <w:link w:val="a4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a">
    <w:name w:val="Нижний колонтитул Знак"/>
    <w:basedOn w:val="a1"/>
    <w:link w:val="a9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b">
    <w:name w:val="Table Grid"/>
    <w:basedOn w:val="a2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1"/>
    <w:rsid w:val="00B87734"/>
  </w:style>
  <w:style w:type="character" w:customStyle="1" w:styleId="s9">
    <w:name w:val="s9"/>
    <w:basedOn w:val="a1"/>
    <w:rsid w:val="00B87734"/>
  </w:style>
  <w:style w:type="character" w:styleId="ac">
    <w:name w:val="Hyperlink"/>
    <w:unhideWhenUsed/>
    <w:rsid w:val="00B87734"/>
    <w:rPr>
      <w:color w:val="0000FF"/>
      <w:u w:val="single"/>
    </w:rPr>
  </w:style>
  <w:style w:type="paragraph" w:styleId="a0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1"/>
    <w:link w:val="a0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  <w:style w:type="character" w:customStyle="1" w:styleId="10">
    <w:name w:val="Заголовок 1 Знак"/>
    <w:basedOn w:val="a1"/>
    <w:link w:val="1"/>
    <w:rsid w:val="00CF2824"/>
    <w:rPr>
      <w:rFonts w:ascii="Times New Roman" w:eastAsia="Times New Roman" w:hAnsi="Times New Roman" w:cs="Times New Roman"/>
      <w:color w:val="225878"/>
      <w:kern w:val="2"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5B39-0916-42AD-9A72-912689C1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2025-07-29T14:56:00Z</dcterms:created>
  <dcterms:modified xsi:type="dcterms:W3CDTF">2025-10-20T13:54:00Z</dcterms:modified>
</cp:coreProperties>
</file>